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21582D9" w:rsidP="443888AB" w:rsidRDefault="021582D9" w14:paraId="7BF8CE45" w14:textId="3E6505E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43888AB" w:rsidR="75008B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</w:t>
      </w:r>
      <w:r w:rsidRPr="443888AB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espół Szkół w Łukawcu</w:t>
      </w:r>
    </w:p>
    <w:p w:rsidR="29D1FE3C" w:rsidP="29D1FE3C" w:rsidRDefault="29D1FE3C" w14:paraId="726AEB8B" w14:textId="54A1C8F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w:rsidR="29D1FE3C" w:rsidP="29D1FE3C" w:rsidRDefault="29D1FE3C" w14:paraId="3BC7605C" w14:textId="2E4BBAC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w:rsidR="29D1FE3C" w:rsidP="29D1FE3C" w:rsidRDefault="29D1FE3C" w14:paraId="518C2C35" w14:textId="31DF096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w:rsidR="29D1FE3C" w:rsidP="29D1FE3C" w:rsidRDefault="29D1FE3C" w14:paraId="6B533B69" w14:textId="4322556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w:rsidR="021582D9" w:rsidP="29D1FE3C" w:rsidRDefault="021582D9" w14:paraId="2A7EBF93" w14:textId="50BA055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29D1FE3C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Wymagania edukacyjne niezbędne do otrzymania </w:t>
      </w:r>
    </w:p>
    <w:p w:rsidR="021582D9" w:rsidP="29D1FE3C" w:rsidRDefault="021582D9" w14:paraId="7148CB56" w14:textId="6EDCC71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29D1FE3C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przez ucznia poszczególnych śródrocznych i rocznych </w:t>
      </w:r>
    </w:p>
    <w:p w:rsidR="021582D9" w:rsidP="29D1FE3C" w:rsidRDefault="021582D9" w14:paraId="48F26637" w14:textId="3B9C2DE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29D1FE3C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ocen klasyfikacyjnych </w:t>
      </w:r>
    </w:p>
    <w:p w:rsidR="29D1FE3C" w:rsidP="29D1FE3C" w:rsidRDefault="29D1FE3C" w14:paraId="35BA6282" w14:textId="235DDE0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29D1FE3C" w:rsidP="29D1FE3C" w:rsidRDefault="29D1FE3C" w14:paraId="0B3DA4CE" w14:textId="1D9FC36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6CFBF185" w:rsidP="6CFBF185" w:rsidRDefault="6CFBF185" w14:paraId="1E83E05F" w14:textId="44AF61BE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w:rsidR="021582D9" w:rsidP="6CFBF185" w:rsidRDefault="021582D9" w14:paraId="60F8387A" w14:textId="2EDB4884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CFBF185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Biologia</w:t>
      </w:r>
      <w:r w:rsidRPr="6CFBF185" w:rsidR="0F54BF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 </w:t>
      </w:r>
      <w:r w:rsidRPr="6CFBF185" w:rsidR="0F54BF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klasa 8</w:t>
      </w:r>
    </w:p>
    <w:p w:rsidR="29D1FE3C" w:rsidP="29D1FE3C" w:rsidRDefault="29D1FE3C" w14:paraId="504BD13A" w14:textId="290FFCE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29D1FE3C" w:rsidP="29D1FE3C" w:rsidRDefault="29D1FE3C" w14:paraId="417EFC28" w14:textId="11A6ACD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9D1FE3C" w:rsidP="29D1FE3C" w:rsidRDefault="29D1FE3C" w14:paraId="308CFF6B" w14:textId="0795CA7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9D1FE3C" w:rsidP="29D1FE3C" w:rsidRDefault="29D1FE3C" w14:paraId="07E00E50" w14:textId="3ED91DE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9D1FE3C" w:rsidP="29D1FE3C" w:rsidRDefault="29D1FE3C" w14:paraId="093ACFF6" w14:textId="1B0D594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9D1FE3C" w:rsidP="29D1FE3C" w:rsidRDefault="29D1FE3C" w14:paraId="73DDA800" w14:textId="77EA3C2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9D1FE3C" w:rsidP="29D1FE3C" w:rsidRDefault="29D1FE3C" w14:paraId="7F64DCA6" w14:textId="166BBA1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16FBCD10" w14:textId="7EE900D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Rok szkolny 2022/2023 </w:t>
      </w:r>
    </w:p>
    <w:p w:rsidR="29D1FE3C" w:rsidP="29D1FE3C" w:rsidRDefault="29D1FE3C" w14:paraId="61C53A53" w14:textId="4A5C5BE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9D1FE3C" w:rsidP="29D1FE3C" w:rsidRDefault="29D1FE3C" w14:paraId="157FE377" w14:textId="7F2D34A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3599CB5A" w14:textId="24A311C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Katarzyna Urban</w:t>
      </w:r>
    </w:p>
    <w:p w:rsidR="29D1FE3C" w:rsidP="29D1FE3C" w:rsidRDefault="29D1FE3C" w14:paraId="6CB2C2C8" w14:textId="081E98D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9D1FE3C" w:rsidP="29D1FE3C" w:rsidRDefault="29D1FE3C" w14:paraId="71817DD9" w14:textId="64936FF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9D1FE3C" w:rsidP="29D1FE3C" w:rsidRDefault="29D1FE3C" w14:paraId="5BDC4554" w14:textId="7B1E096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9D1FE3C" w:rsidP="29D1FE3C" w:rsidRDefault="29D1FE3C" w14:paraId="4F657C64" w14:textId="3247993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3F772AB8" w14:textId="40B2A87F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Kontrakt między nauczycielem a uczniem</w:t>
      </w:r>
    </w:p>
    <w:p w:rsidR="021582D9" w:rsidP="29D1FE3C" w:rsidRDefault="021582D9" w14:paraId="46FA4AF5" w14:textId="46B7DB9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jest oceniany zgodnie z obowiązującymi zasadami zawartymi w Statucie Szkoły.</w:t>
      </w:r>
    </w:p>
    <w:p w:rsidR="021582D9" w:rsidP="29D1FE3C" w:rsidRDefault="021582D9" w14:paraId="3DD1C7C3" w14:textId="3695DDE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są jawne, wystawiane zgodnie z wymaganiami edukacyjnymi , z którymi uczniowie zapoznawani są na pierwszej lekcji w roku szkolnym.</w:t>
      </w:r>
    </w:p>
    <w:p w:rsidR="021582D9" w:rsidP="29D1FE3C" w:rsidRDefault="021582D9" w14:paraId="547BDCE5" w14:textId="6DC16FD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klasowe( sprawdziany, testy) , kartkówki są obowiązkowe.</w:t>
      </w:r>
    </w:p>
    <w:p w:rsidR="021582D9" w:rsidP="29D1FE3C" w:rsidRDefault="021582D9" w14:paraId="41BA2DA4" w14:textId="2006AA7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Sprawdziany i testy zapowiadane są z co najmniej tygodniowym wyprzedzeniem. Informacja ta potwierdzona jest wpisem w dzienniku elektronicznym.</w:t>
      </w:r>
    </w:p>
    <w:p w:rsidR="021582D9" w:rsidP="29D1FE3C" w:rsidRDefault="021582D9" w14:paraId="75588ABC" w14:textId="76D1627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 mogą być niezapowiedziane i obejmują materiał najwyżej z 3 ostatnich lekcji.</w:t>
      </w:r>
    </w:p>
    <w:p w:rsidR="021582D9" w:rsidP="29D1FE3C" w:rsidRDefault="021582D9" w14:paraId="5FE9BDD4" w14:textId="6507AE5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nieobecny podczas pisania pracy klasowej, powinien ją napisać w terminie uzgodnionym z nauczycielem. W dzienniku elektronicznym, w rubryce (sprawdzian, test, kartkówka) nauczyciel wpisuje symbol “nb” i zastępuje go oceną, otrzymaną przez ucznia z danej pracy klasowej. Jeżeli uczeń nie przystąpi do pisania pracy klasowej w uzgodnionym terminie, nauczyciel ma prawo do przeprowadzenia jej na lekcji, na której uczeń jest obecny.</w:t>
      </w:r>
    </w:p>
    <w:p w:rsidR="021582D9" w:rsidP="29D1FE3C" w:rsidRDefault="021582D9" w14:paraId="24D53C3A" w14:textId="60E06C6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ma prawo do poprawy niedostatecznych, dopuszczających oraz dostatecznych ocen cząstkowych ze sprawdzianów i testów w ciągu 2 tygodni od dnia wpisania oceny do dziennika elektronicznego.</w:t>
      </w:r>
    </w:p>
    <w:p w:rsidR="021582D9" w:rsidP="29D1FE3C" w:rsidRDefault="021582D9" w14:paraId="10EF6CCA" w14:textId="70EF594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Uczeń, który w terminie nie poprawi oceny, traci prawo do jej poprawy.</w:t>
      </w:r>
    </w:p>
    <w:p w:rsidR="021582D9" w:rsidP="29D1FE3C" w:rsidRDefault="021582D9" w14:paraId="43D03CD9" w14:textId="2DA636F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możliwość tylko jednorazowej poprawy oceny.</w:t>
      </w:r>
    </w:p>
    <w:p w:rsidR="021582D9" w:rsidP="29D1FE3C" w:rsidRDefault="021582D9" w14:paraId="329F8C07" w14:textId="3F90A27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 prace domowe, oceny za prowadzenie ćwiczeń, zeszytu przedmiotowego, projekty- nie podlegają poprawie.</w:t>
      </w:r>
    </w:p>
    <w:p w:rsidR="021582D9" w:rsidP="29D1FE3C" w:rsidRDefault="021582D9" w14:paraId="09197991" w14:textId="1578F5B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Poprawione sprawdziany, testy oddawane są w terminie do dwóch tygodni, natomiast kartkówki w ciągu jednego tygodnia. Uczeń nie zabiera prac pisemnych do domu. Stanowią one dokumentację szkolną i są przechowywane do wglądu rodzica do końca roku szkolnego.</w:t>
      </w:r>
    </w:p>
    <w:p w:rsidR="021582D9" w:rsidP="29D1FE3C" w:rsidRDefault="021582D9" w14:paraId="7FC07FB4" w14:textId="6A5BC8D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 ma prawo do zgłoszenia w ciągu semestru swojego nieprzygotowania do lekcji z określonych obszarów aktywności- rozumie się przez to: </w:t>
      </w:r>
    </w:p>
    <w:p w:rsidR="021582D9" w:rsidP="29D1FE3C" w:rsidRDefault="021582D9" w14:paraId="3486D97F" w14:textId="1C1A5CD1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podręcznika, ćwiczeń lub zeszytu przedmiotowego,</w:t>
      </w:r>
    </w:p>
    <w:p w:rsidR="021582D9" w:rsidP="29D1FE3C" w:rsidRDefault="021582D9" w14:paraId="599A5F77" w14:textId="32537868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pracy domowej,</w:t>
      </w:r>
    </w:p>
    <w:p w:rsidR="021582D9" w:rsidP="29D1FE3C" w:rsidRDefault="021582D9" w14:paraId="4F6BC43E" w14:textId="598088C4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Dwukrotne nieprzygotowanie do odpowiedzi ustnej.</w:t>
      </w:r>
    </w:p>
    <w:p w:rsidR="021582D9" w:rsidP="29D1FE3C" w:rsidRDefault="021582D9" w14:paraId="5ECEFF2E" w14:textId="0834595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 wykorzystaniu limitu, w przypadku powyższych obszarów aktywności, nauczyciel zgłasza ten fakt wychowawcy oraz rodzicom/ opiekunom prawnym za pośrednictwem dziennika elektronicznego.</w:t>
      </w:r>
    </w:p>
    <w:p w:rsidR="021582D9" w:rsidP="29D1FE3C" w:rsidRDefault="021582D9" w14:paraId="5CCE1A59" w14:textId="3A574A4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przypadku pracy domowej o małym zakresie treści, nauczyciel podczas sprawdzania wpisuje “+” gdy praca jest odrobiona lub “-” gdy uczeń nie odrobił pracy. Plusy i minusy są zamieniane na ocenę wyrażoną stopniem: </w:t>
      </w:r>
    </w:p>
    <w:p w:rsidR="021582D9" w:rsidP="29D1FE3C" w:rsidRDefault="021582D9" w14:paraId="084E6929" w14:textId="5C32B357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• za 5 plusów uczeń uzyskuje ocenę bardzo dobrą, </w:t>
      </w:r>
    </w:p>
    <w:p w:rsidR="021582D9" w:rsidP="29D1FE3C" w:rsidRDefault="021582D9" w14:paraId="370A3107" w14:textId="27891695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za 3 minusy uczeń otrzymuje ocenę niedostateczną.</w:t>
      </w:r>
    </w:p>
    <w:p w:rsidR="021582D9" w:rsidP="29D1FE3C" w:rsidRDefault="021582D9" w14:paraId="761A7C8E" w14:textId="259D872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przypadku nauczania zdalnego, uczeń zobowiązany jest przesłać pracę domową w terminie do 5 dni od momentu jej otrzymania. W przypadku nie dotrzymania terminu, uczeń otrzymuje kolejne 5 dni na przesłanie zaległej pracy, a o zaistniałej sytuacji zostaje poinformowany rodzic/opiekun prawny. W przypadku nie dotrzymania drugiego terminu, uczeń otrzymuje ocenę niedostateczną.</w:t>
      </w:r>
    </w:p>
    <w:p w:rsidR="021582D9" w:rsidP="29D1FE3C" w:rsidRDefault="021582D9" w14:paraId="357843F6" w14:textId="29C84D9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Aktywność na lekcji jest oceniana plusami. Za 3 zebrane plusy uczeń otrzymuje ocenę bardzo dobrą. Przez aktywność na lekcji rozumie się: </w:t>
      </w:r>
    </w:p>
    <w:p w:rsidR="021582D9" w:rsidP="29D1FE3C" w:rsidRDefault="021582D9" w14:paraId="4CE423D0" w14:textId="650A9851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•częste zgłaszanie i udzielanie poprawnych odpowiedzi,</w:t>
      </w:r>
    </w:p>
    <w:p w:rsidR="021582D9" w:rsidP="29D1FE3C" w:rsidRDefault="021582D9" w14:paraId="622C6B47" w14:textId="3F339415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poprawne wnioskowanie,</w:t>
      </w:r>
    </w:p>
    <w:p w:rsidR="021582D9" w:rsidP="29D1FE3C" w:rsidRDefault="021582D9" w14:paraId="0F7418B8" w14:textId="4A42DACA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aktywna praca w grupie,</w:t>
      </w:r>
    </w:p>
    <w:p w:rsidR="021582D9" w:rsidP="29D1FE3C" w:rsidRDefault="021582D9" w14:paraId="729E9B64" w14:textId="7871C3B9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wykonywanie dodatkowych zadań.</w:t>
      </w:r>
    </w:p>
    <w:p w:rsidR="021582D9" w:rsidP="29D1FE3C" w:rsidRDefault="021582D9" w14:paraId="0A7BF8FE" w14:textId="58063F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 ocenianiu nauczyciel uwzględnia możliwości intelektualne ucznia oraz zalecenia zawarte w opinii lub orzeczeniu Poradni Psychologiczno Pedagogicznej.</w:t>
      </w:r>
    </w:p>
    <w:p w:rsidR="021582D9" w:rsidP="29D1FE3C" w:rsidRDefault="021582D9" w14:paraId="040A11A9" w14:textId="1F2B466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koniec półrocza lub na koniec roku szkolnego, nie przewiduje się żadnych sprawdzianów zaliczeniowych czy poprawkowych.</w:t>
      </w:r>
    </w:p>
    <w:p w:rsidR="021582D9" w:rsidP="29D1FE3C" w:rsidRDefault="021582D9" w14:paraId="7556F459" w14:textId="4DDDAB1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Jeżeli przewidywana ocena śródroczna lub roczna jest oceną niedostateczną, nauczyciel ma obowiązek poinformować o niej ucznia, a poprzez wychowawców rodziców/opiekunów prawnych na miesiąc przed radą klasyfikacyjną.</w:t>
      </w:r>
    </w:p>
    <w:p w:rsidR="021582D9" w:rsidP="29D1FE3C" w:rsidRDefault="021582D9" w14:paraId="7A19E8BC" w14:textId="3D8F435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Ustalona przez nauczyciela na koniec roku szkolnego ocena niedostateczna , może być zmieniona tylko w wyniku egzaminu poprawkowego zgodnie z zasadami określonymi w Statucie Szkoły.</w:t>
      </w:r>
    </w:p>
    <w:p w:rsidR="29D1FE3C" w:rsidP="29D1FE3C" w:rsidRDefault="29D1FE3C" w14:paraId="08051192" w14:textId="2EF1CF19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3F937559" w14:textId="2DE02369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 Sprawdzanie i ocenianie osiągnięć uczniów</w:t>
      </w:r>
    </w:p>
    <w:p w:rsidR="021582D9" w:rsidP="29D1FE3C" w:rsidRDefault="021582D9" w14:paraId="097931C3" w14:textId="79EFBB50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Formy aktywności oceniane na lekcjach przyrody:</w:t>
      </w:r>
    </w:p>
    <w:p w:rsidR="021582D9" w:rsidP="29D1FE3C" w:rsidRDefault="021582D9" w14:paraId="06E4B80D" w14:textId="55024E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 ( sprawdziany, testy ),</w:t>
      </w:r>
    </w:p>
    <w:p w:rsidR="021582D9" w:rsidP="29D1FE3C" w:rsidRDefault="021582D9" w14:paraId="7D9D9985" w14:textId="20321F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</w:t>
      </w:r>
    </w:p>
    <w:p w:rsidR="021582D9" w:rsidP="29D1FE3C" w:rsidRDefault="021582D9" w14:paraId="29FBB18B" w14:textId="419B1B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odpowiedzi ustne,</w:t>
      </w:r>
    </w:p>
    <w:p w:rsidR="021582D9" w:rsidP="29D1FE3C" w:rsidRDefault="021582D9" w14:paraId="7B5DC2CC" w14:textId="6A72CD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projektowe,</w:t>
      </w:r>
    </w:p>
    <w:p w:rsidR="021582D9" w:rsidP="29D1FE3C" w:rsidRDefault="021582D9" w14:paraId="00C16F81" w14:textId="27A76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długoterminowe ( obserwacje, doświadczenia przyrodnicze)</w:t>
      </w:r>
    </w:p>
    <w:p w:rsidR="021582D9" w:rsidP="29D1FE3C" w:rsidRDefault="021582D9" w14:paraId="18BA9C08" w14:textId="1C475C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samodzielna praca na lekcji,</w:t>
      </w:r>
    </w:p>
    <w:p w:rsidR="021582D9" w:rsidP="29D1FE3C" w:rsidRDefault="021582D9" w14:paraId="4E63E709" w14:textId="581CB9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domowe o krótkim zakresie treści,</w:t>
      </w:r>
    </w:p>
    <w:p w:rsidR="021582D9" w:rsidP="29D1FE3C" w:rsidRDefault="021582D9" w14:paraId="4339784F" w14:textId="2E5630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ćwiczeń</w:t>
      </w:r>
    </w:p>
    <w:p w:rsidR="021582D9" w:rsidP="29D1FE3C" w:rsidRDefault="021582D9" w14:paraId="729ECFB3" w14:textId="30DCA3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przedmiotowy,</w:t>
      </w:r>
    </w:p>
    <w:p w:rsidR="021582D9" w:rsidP="29D1FE3C" w:rsidRDefault="021582D9" w14:paraId="31CAF3CB" w14:textId="50D082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aktywność na lekcji,</w:t>
      </w:r>
    </w:p>
    <w:p w:rsidR="021582D9" w:rsidP="29D1FE3C" w:rsidRDefault="021582D9" w14:paraId="6F0BC18E" w14:textId="41038A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w grupie,</w:t>
      </w:r>
    </w:p>
    <w:p w:rsidR="021582D9" w:rsidP="29D1FE3C" w:rsidRDefault="021582D9" w14:paraId="1DA87394" w14:textId="59D24A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przygotowanie do lekcji,</w:t>
      </w:r>
    </w:p>
    <w:p w:rsidR="021582D9" w:rsidP="29D1FE3C" w:rsidRDefault="021582D9" w14:paraId="38862AD5" w14:textId="528970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w dyskusji,</w:t>
      </w:r>
    </w:p>
    <w:p w:rsidR="021582D9" w:rsidP="1CF8FD3F" w:rsidRDefault="021582D9" w14:paraId="7E4207C3" w14:textId="5ECA0C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F8FD3F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i osiągnięcia w konkursach przyrodniczych- szkolnych, powiatowych, wojewódzkich, ogólnopolskich</w:t>
      </w:r>
    </w:p>
    <w:p w:rsidR="1CF8FD3F" w:rsidP="1CF8FD3F" w:rsidRDefault="1CF8FD3F" w14:paraId="24FA5DAE" w14:textId="1337480A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CF8FD3F" w:rsidP="1CF8FD3F" w:rsidRDefault="1CF8FD3F" w14:paraId="487FFFE4" w14:textId="504330A1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CF8FD3F" w:rsidP="1CF8FD3F" w:rsidRDefault="1CF8FD3F" w14:paraId="06DBEFFD" w14:textId="0B34CC1E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CF8FD3F" w:rsidP="1CF8FD3F" w:rsidRDefault="1CF8FD3F" w14:paraId="59FC659A" w14:textId="1F634F96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CF8FD3F" w:rsidP="1CF8FD3F" w:rsidRDefault="1CF8FD3F" w14:paraId="0B885764" w14:textId="4D8A16DC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59B8FE4E" w14:textId="6A6A1B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Powyższe formy aktywności oceniane są według następującej skali ocen:</w:t>
      </w:r>
    </w:p>
    <w:p w:rsidR="29D1FE3C" w:rsidP="29D1FE3C" w:rsidRDefault="29D1FE3C" w14:paraId="0911590F" w14:textId="1B16044D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7888DB67" w14:textId="6A68BD42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 0 -  29 %   niedostateczny- 1</w:t>
      </w:r>
    </w:p>
    <w:p w:rsidR="021582D9" w:rsidP="29D1FE3C" w:rsidRDefault="021582D9" w14:paraId="3790A8F3" w14:textId="23C4AE82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30 -  49 %   dopuszczający- 2</w:t>
      </w:r>
    </w:p>
    <w:p w:rsidR="021582D9" w:rsidP="29D1FE3C" w:rsidRDefault="021582D9" w14:paraId="7512DFFA" w14:textId="31E26D94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50 -  69 %   dostateczny- 3</w:t>
      </w:r>
    </w:p>
    <w:p w:rsidR="021582D9" w:rsidP="29D1FE3C" w:rsidRDefault="021582D9" w14:paraId="619CC221" w14:textId="3969421D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70 -  89 %   dobry- 4</w:t>
      </w:r>
    </w:p>
    <w:p w:rsidR="021582D9" w:rsidP="29D1FE3C" w:rsidRDefault="021582D9" w14:paraId="0829FFFC" w14:textId="69577FDA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90 -  95 %   bardzo dobry -5</w:t>
      </w:r>
    </w:p>
    <w:p w:rsidR="021582D9" w:rsidP="29D1FE3C" w:rsidRDefault="021582D9" w14:paraId="47433BA6" w14:textId="3A886112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96 - 100%   celujący-6</w:t>
      </w:r>
    </w:p>
    <w:p w:rsidR="29D1FE3C" w:rsidP="29D1FE3C" w:rsidRDefault="29D1FE3C" w14:paraId="599D8EE7" w14:textId="36E8F8D2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03B3389B" w14:textId="50958804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za wszystkie formy aktywności wystawiane są z wagą 1.</w:t>
      </w:r>
    </w:p>
    <w:p w:rsidR="29D1FE3C" w:rsidP="29D1FE3C" w:rsidRDefault="29D1FE3C" w14:paraId="1AFD3421" w14:textId="6E8F155E"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7B405B63" w14:textId="405F1F2E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Zasady ustalania oceny śródrocznej i rocznej.</w:t>
      </w:r>
    </w:p>
    <w:p w:rsidR="29D1FE3C" w:rsidP="29D1FE3C" w:rsidRDefault="29D1FE3C" w14:paraId="1A3DF3B4" w14:textId="6C393AC4"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31AE5BF0" w14:textId="760C5191">
      <w:pPr>
        <w:spacing w:after="0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Ocena śródroczna i roczna jest wynikiem oceny sugerowanej przez dziennik elektroniczny, wyliczający tak zwana średnią ważoną oraz oceny proponowanej dla danego ucznia przez nauczyciela.</w:t>
      </w:r>
    </w:p>
    <w:p w:rsidR="021582D9" w:rsidP="29D1FE3C" w:rsidRDefault="021582D9" w14:paraId="1639539F" w14:textId="0BC05897">
      <w:p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Średniej ważonej przyporządkowuje się ocenę szkolną według schematu:</w:t>
      </w:r>
    </w:p>
    <w:p w:rsidR="29D1FE3C" w:rsidP="29D1FE3C" w:rsidRDefault="29D1FE3C" w14:paraId="43F92EDA" w14:textId="3E14E4B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2595"/>
      </w:tblGrid>
      <w:tr w:rsidR="29D1FE3C" w:rsidTr="6CFBF185" w14:paraId="512F1C85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50F6DD8D" w14:textId="26A535F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Średnia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0FF90738" w14:textId="1DBD4D73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Ocena</w:t>
            </w:r>
          </w:p>
        </w:tc>
      </w:tr>
      <w:tr w:rsidR="29D1FE3C" w:rsidTr="6CFBF185" w14:paraId="4107895C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42579937" w14:textId="6BE26CC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1,69 i poniżej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5C19C762" w14:textId="501569C4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Niedostateczny</w:t>
            </w:r>
          </w:p>
        </w:tc>
      </w:tr>
      <w:tr w:rsidR="29D1FE3C" w:rsidTr="6CFBF185" w14:paraId="657D50EA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220DB0F7" w14:textId="298E4527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1,70 do 2,69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09A4C43D" w14:textId="1769523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Dopuszczający</w:t>
            </w:r>
          </w:p>
        </w:tc>
      </w:tr>
      <w:tr w:rsidR="29D1FE3C" w:rsidTr="6CFBF185" w14:paraId="56EE8EE5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48FA7C29" w14:textId="7BB6DE5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2,70 do 3,69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02EF0935" w14:textId="13D6EAC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Dostateczny</w:t>
            </w:r>
          </w:p>
        </w:tc>
      </w:tr>
      <w:tr w:rsidR="29D1FE3C" w:rsidTr="6CFBF185" w14:paraId="6F6DAABA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2D11976D" w14:textId="689F8FC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3,70 do 4,69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29618EA7" w14:textId="3FE7C6B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Dobry</w:t>
            </w:r>
          </w:p>
        </w:tc>
      </w:tr>
      <w:tr w:rsidR="29D1FE3C" w:rsidTr="6CFBF185" w14:paraId="0DC92469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115A4974" w14:textId="4E14D9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4,70 do 5,49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71BE4994" w14:textId="258B9CD0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Bardzo dobry</w:t>
            </w:r>
          </w:p>
        </w:tc>
      </w:tr>
      <w:tr w:rsidR="29D1FE3C" w:rsidTr="6CFBF185" w14:paraId="2EB26A98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59E543A6" w14:textId="7C1AE1E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od 5,50 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29D1FE3C" w:rsidP="29D1FE3C" w:rsidRDefault="29D1FE3C" w14:paraId="5D6CB85F" w14:textId="3B2CBDE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Celujący</w:t>
            </w:r>
          </w:p>
        </w:tc>
      </w:tr>
    </w:tbl>
    <w:p w:rsidR="29D1FE3C" w:rsidP="29D1FE3C" w:rsidRDefault="29D1FE3C" w14:paraId="54E39426" w14:textId="5D03ED72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289048FF" w14:textId="083E6E65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Ostateczna decyzja dotycząca wystawienia oceny śródrocznej i rocznej należy do nauczyciela przedmiotu.</w:t>
      </w:r>
    </w:p>
    <w:p w:rsidR="29D1FE3C" w:rsidP="29D1FE3C" w:rsidRDefault="29D1FE3C" w14:paraId="2435E49E" w14:textId="29AB383E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5ECCF28D" w14:textId="7D203BFA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III Dostosowanie wymagań dydaktycznych do potrzeb psychofizycznych i edukacyjnych uczniów ze specyficznymi potrzebami edukacyjnymi.</w:t>
      </w:r>
    </w:p>
    <w:p w:rsidR="021582D9" w:rsidP="29D1FE3C" w:rsidRDefault="021582D9" w14:paraId="34490A0B" w14:textId="3A3FEEC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Specyficzne trudności w uczeniu się pod postacią:</w:t>
      </w:r>
    </w:p>
    <w:p w:rsidR="021582D9" w:rsidP="29D1FE3C" w:rsidRDefault="021582D9" w14:paraId="47231B92" w14:textId="188DF17C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A)</w:t>
      </w: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dysgrafii, dysortografii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021582D9" w:rsidP="29D1FE3C" w:rsidRDefault="021582D9" w14:paraId="3A340B1D" w14:textId="2C9EAB9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prac pisemnych( notowanie podczas lekcji, pisanie sprawdzianów, klasówek) w celu zwiększenia możliwości panowania nad poprawnością graficzną i ortograficzną pisma,</w:t>
      </w:r>
    </w:p>
    <w:p w:rsidR="021582D9" w:rsidP="29D1FE3C" w:rsidRDefault="021582D9" w14:paraId="7DC86F69" w14:textId="62E6A2A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stosować wieloaspektowość oceny prac pisemnych, uwzględniającą przede wszystkim poprawność rozumienia i interpretacji zagadnień zawartych w temacie,</w:t>
      </w:r>
    </w:p>
    <w:p w:rsidR="021582D9" w:rsidP="29D1FE3C" w:rsidRDefault="021582D9" w14:paraId="190EC8A5" w14:textId="26C5044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umożliwiać wykonywanie niektórych, zadań czy prac pisemnych z wykorzystaniem komputera i prezentowanie ich w formie druku,</w:t>
      </w:r>
    </w:p>
    <w:p w:rsidR="021582D9" w:rsidP="29D1FE3C" w:rsidRDefault="021582D9" w14:paraId="090893F7" w14:textId="4EA5477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-podczas oceny prac pisemnych nie uwzględniać poprawności ortograficznej,</w:t>
      </w:r>
    </w:p>
    <w:p w:rsidR="021582D9" w:rsidP="29D1FE3C" w:rsidRDefault="021582D9" w14:paraId="377AD8E8" w14:textId="4A5FDE4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unikać oceny estetyki pisma, np. w zeszytach, jeśli pismo dziecka jest trudne do odczytania, można zamienić pracę pisemną na wypowiedź ustną.</w:t>
      </w:r>
    </w:p>
    <w:p w:rsidR="021582D9" w:rsidP="29D1FE3C" w:rsidRDefault="021582D9" w14:paraId="01361B6F" w14:textId="0601B66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-kształtować pozytywną samoocenę poprzez stosowanie zachęty, pochwały,</w:t>
      </w:r>
    </w:p>
    <w:p w:rsidR="021582D9" w:rsidP="29D1FE3C" w:rsidRDefault="021582D9" w14:paraId="76D837F6" w14:textId="6579DFB1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polecenia.</w:t>
      </w:r>
    </w:p>
    <w:p w:rsidR="48B7240A" w:rsidP="29D1FE3C" w:rsidRDefault="48B7240A" w14:paraId="2B0E3508" w14:textId="5F250AD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48B724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) </w:t>
      </w: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Nieharmonijnego rozwoju funkcji poznawczych, trudności w koncentracji uwagi, objawy nadpobudliwości psychoruchowej:</w:t>
      </w:r>
    </w:p>
    <w:p w:rsidR="021582D9" w:rsidP="29D1FE3C" w:rsidRDefault="021582D9" w14:paraId="3FE3791D" w14:textId="651BA09B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zorganizować miejsce pracy z dala od rozpraszających przedmiotów, najlepiej blisko nauczyciela,</w:t>
      </w:r>
    </w:p>
    <w:p w:rsidR="021582D9" w:rsidP="29D1FE3C" w:rsidRDefault="021582D9" w14:paraId="499C734B" w14:textId="3B63B45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zwracać uwagę uczniowi, aby zachował porządek na ławce i miał na niej tylko potrzebne przybory i podręczniki,</w:t>
      </w:r>
    </w:p>
    <w:p w:rsidR="021582D9" w:rsidP="29D1FE3C" w:rsidRDefault="021582D9" w14:paraId="18D39229" w14:textId="2320B53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-wprowadzać metody aktywizujące, angażujące jak najwięcej zmysłów, ćwiczenie spostrzegawczości w oparciu o materiał obrazkowy,</w:t>
      </w:r>
    </w:p>
    <w:p w:rsidR="021582D9" w:rsidP="29D1FE3C" w:rsidRDefault="021582D9" w14:paraId="1D6EE74F" w14:textId="31652BD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zadań związanych z pisaniem, analizą pisanych treści,</w:t>
      </w:r>
    </w:p>
    <w:p w:rsidR="021582D9" w:rsidP="29D1FE3C" w:rsidRDefault="021582D9" w14:paraId="11A72094" w14:textId="0E78BEFB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-pomagać w rozpoczęciu wypowiedzi ustnej,</w:t>
      </w:r>
    </w:p>
    <w:p w:rsidR="021582D9" w:rsidP="29D1FE3C" w:rsidRDefault="021582D9" w14:paraId="6877BA33" w14:textId="5DB84B58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przywoływać uwagę ucznia i koncentrować ją na wykonywanych zadaniach i poleceniach,</w:t>
      </w:r>
    </w:p>
    <w:p w:rsidR="021582D9" w:rsidP="29D1FE3C" w:rsidRDefault="021582D9" w14:paraId="5F9DCF49" w14:textId="26D76CD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często używać komunikatów typu: „ to jest ważne! lub „uwaga”,</w:t>
      </w:r>
    </w:p>
    <w:p w:rsidR="021582D9" w:rsidP="29D1FE3C" w:rsidRDefault="021582D9" w14:paraId="4032D9BB" w14:textId="09747B0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stale monitorować przebieg pracy ucznia, w razie potrzeby stosować przerwy, dzielić ją na etapy,</w:t>
      </w:r>
    </w:p>
    <w:p w:rsidR="021582D9" w:rsidP="29D1FE3C" w:rsidRDefault="021582D9" w14:paraId="7883B0FC" w14:textId="14B4664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tłumaczyć zjawiska przyrodnicze odnosząc się do konkretnych sytuacji z życia codziennego,</w:t>
      </w:r>
    </w:p>
    <w:p w:rsidR="021582D9" w:rsidP="29D1FE3C" w:rsidRDefault="021582D9" w14:paraId="1B011E3B" w14:textId="459EE26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-stosować zachęty, pochwały, motywować,</w:t>
      </w:r>
    </w:p>
    <w:p w:rsidR="021582D9" w:rsidP="29D1FE3C" w:rsidRDefault="021582D9" w14:paraId="2B63B7B1" w14:textId="41439EE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dostrzegać i wzmacniać osiągnięcia i pozytywne zachowania,</w:t>
      </w:r>
    </w:p>
    <w:p w:rsidR="021582D9" w:rsidP="29D1FE3C" w:rsidRDefault="021582D9" w14:paraId="50D89A20" w14:textId="0966787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polecenia,</w:t>
      </w:r>
    </w:p>
    <w:p w:rsidR="021582D9" w:rsidP="29D1FE3C" w:rsidRDefault="021582D9" w14:paraId="4BFCA175" w14:textId="18CEB0B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-mobilizować do wysiłku i ukończenia zadania,</w:t>
      </w:r>
    </w:p>
    <w:p w:rsidR="021582D9" w:rsidP="29D1FE3C" w:rsidRDefault="021582D9" w14:paraId="47F66D80" w14:textId="52EF155B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z Zespołem Aspergera:</w:t>
      </w:r>
    </w:p>
    <w:p w:rsidR="021582D9" w:rsidP="29D1FE3C" w:rsidRDefault="021582D9" w14:paraId="4382EE09" w14:textId="1C0E49C1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-wprowadzać metody aktywizujące, angażujące jak najwięcej zmysłów,</w:t>
      </w:r>
    </w:p>
    <w:p w:rsidR="021582D9" w:rsidP="29D1FE3C" w:rsidRDefault="021582D9" w14:paraId="042C213A" w14:textId="7FAEAA3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stosować techniki skojarzeniowe ułatwiające zapamiętywanie,</w:t>
      </w:r>
    </w:p>
    <w:p w:rsidR="021582D9" w:rsidP="29D1FE3C" w:rsidRDefault="021582D9" w14:paraId="5100FD7F" w14:textId="60038A3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-podawać polecenia w prostej formie,</w:t>
      </w:r>
    </w:p>
    <w:p w:rsidR="021582D9" w:rsidP="29D1FE3C" w:rsidRDefault="021582D9" w14:paraId="42383E0E" w14:textId="700C616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dzielić materiał na mniejsze partie,</w:t>
      </w:r>
    </w:p>
    <w:p w:rsidR="021582D9" w:rsidP="29D1FE3C" w:rsidRDefault="021582D9" w14:paraId="5D3938AD" w14:textId="2112DE4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utrwalać zdobytą wiedzę poprzez częste powtarzanie i przypominanie,</w:t>
      </w:r>
    </w:p>
    <w:p w:rsidR="021582D9" w:rsidP="29D1FE3C" w:rsidRDefault="021582D9" w14:paraId="18895554" w14:textId="0D66E0A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nadzorować zapisywanie przez ucznia informacji o datach prac pisemnych oraz informacji o zadaniach domowych,</w:t>
      </w:r>
    </w:p>
    <w:p w:rsidR="021582D9" w:rsidP="29D1FE3C" w:rsidRDefault="021582D9" w14:paraId="0D5450CD" w14:textId="160ABE4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mobilizować do wysiłku i ukończenia zadania, zauważać i nagradzać nawet niewielkie sukcesy ucznia, doceniać wkład pracy własnej,</w:t>
      </w:r>
    </w:p>
    <w:p w:rsidR="021582D9" w:rsidP="29D1FE3C" w:rsidRDefault="021582D9" w14:paraId="66815CCD" w14:textId="1662C301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-stwarzać podczas lekcji, życzliwą atmosferę pełną akceptacji i wsparcia,</w:t>
      </w:r>
    </w:p>
    <w:p w:rsidR="021582D9" w:rsidP="29D1FE3C" w:rsidRDefault="021582D9" w14:paraId="5B622577" w14:textId="3ECAE288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-często podchodzić do ucznia podczas samodzielnej pracy, w celu udzielenia dodatkowych wskazówek</w:t>
      </w:r>
    </w:p>
    <w:p w:rsidR="021582D9" w:rsidP="29D1FE3C" w:rsidRDefault="021582D9" w14:paraId="3B6AD5B7" w14:textId="168146A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-wydłużać czas na prace pisemne,</w:t>
      </w:r>
    </w:p>
    <w:p w:rsidR="021582D9" w:rsidP="29D1FE3C" w:rsidRDefault="021582D9" w14:paraId="523EEBAF" w14:textId="4DD75EB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zróżnicować formy sprawdzania wiadomości i umiejętności,</w:t>
      </w:r>
    </w:p>
    <w:p w:rsidR="021582D9" w:rsidP="29D1FE3C" w:rsidRDefault="021582D9" w14:paraId="726206B0" w14:textId="4C12DDF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pomagać podczas wypowiedzi ustnych w doborze słownictwa, naprowadzać poprzez pytania pomocnicze,</w:t>
      </w:r>
    </w:p>
    <w:p w:rsidR="021582D9" w:rsidP="29D1FE3C" w:rsidRDefault="021582D9" w14:paraId="6CFDE1D7" w14:textId="18EBB63B">
      <w:pPr>
        <w:spacing w:after="16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-Oceniać nie tylko za efekt końcowy ale i za wysiłek włożony w wykonanie zadania,</w:t>
      </w:r>
    </w:p>
    <w:p w:rsidR="021582D9" w:rsidP="29D1FE3C" w:rsidRDefault="021582D9" w14:paraId="586B072E" w14:textId="3A95E58F">
      <w:pPr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udzielać konkretnych wskazówek dotyczących wykonania zadania, zwłaszcza w sytuacjach niepokoju czy napięcia emocjonalnego, w miarę potrzeby wydłużanie czasu pracy,</w:t>
      </w:r>
    </w:p>
    <w:p w:rsidR="021582D9" w:rsidP="29D1FE3C" w:rsidRDefault="021582D9" w14:paraId="0DEA9A3F" w14:textId="25090662">
      <w:pPr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-motywować do nauki, pracy na lekcji, wzmacniać wiarę we własne siły i możliwości.</w:t>
      </w:r>
    </w:p>
    <w:p w:rsidR="021582D9" w:rsidP="29D1FE3C" w:rsidRDefault="021582D9" w14:paraId="62C11406" w14:textId="3BC17B79">
      <w:pPr>
        <w:spacing w:after="0" w:line="360" w:lineRule="auto"/>
        <w:ind w:firstLine="56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Uczeń zdolny:</w:t>
      </w:r>
    </w:p>
    <w:p w:rsidR="021582D9" w:rsidP="29D1FE3C" w:rsidRDefault="021582D9" w14:paraId="4F31281F" w14:textId="4D39DC7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poszerzać zainteresowania i umiejętności ucznia poprzez udział w przedsięwzięciach </w:t>
      </w:r>
    </w:p>
    <w:p w:rsidR="021582D9" w:rsidP="29D1FE3C" w:rsidRDefault="021582D9" w14:paraId="3660E5C4" w14:textId="7C3EAD6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szkolnych i pozaszkolnych; </w:t>
      </w:r>
    </w:p>
    <w:p w:rsidR="021582D9" w:rsidP="29D1FE3C" w:rsidRDefault="021582D9" w14:paraId="6DE2D1CF" w14:textId="48B5B35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indywidualizować proces dydaktyczny podczas zajęć edukacyjnych, poszerzać treści, </w:t>
      </w:r>
    </w:p>
    <w:p w:rsidR="021582D9" w:rsidP="29D1FE3C" w:rsidRDefault="021582D9" w14:paraId="18AB3E0B" w14:textId="419EDF3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przygotowywać ucznia do udziału w konkursach, olimpiadach przedmiotowych,</w:t>
      </w:r>
    </w:p>
    <w:p w:rsidR="021582D9" w:rsidP="29D1FE3C" w:rsidRDefault="021582D9" w14:paraId="52E510D1" w14:textId="08FB119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przeprowadzać okresowe ewaluacje postępów ucznia; </w:t>
      </w:r>
    </w:p>
    <w:p w:rsidR="021582D9" w:rsidP="29D1FE3C" w:rsidRDefault="021582D9" w14:paraId="29F48D9B" w14:textId="42854AE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współpracować z nauczycielami, wychowawcą ucznia, pedagogiem, rodzicami w celu zapewnienia uczniowi zdolnemu harmonijnego rozwoju umysłowego i psychofizycznego; </w:t>
      </w:r>
    </w:p>
    <w:p w:rsidR="021582D9" w:rsidP="29D1FE3C" w:rsidRDefault="021582D9" w14:paraId="4D14FBAD" w14:textId="672CED3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promować ucznia i jego osiągnięcia na terenie szkoły i poza nią,</w:t>
      </w:r>
    </w:p>
    <w:p w:rsidR="021582D9" w:rsidP="29D1FE3C" w:rsidRDefault="021582D9" w14:paraId="73989817" w14:textId="5C077958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zachęcać do czytania fachowych czasopism, </w:t>
      </w:r>
    </w:p>
    <w:p w:rsidR="021582D9" w:rsidP="29D1FE3C" w:rsidRDefault="021582D9" w14:paraId="0BE81A21" w14:textId="2E7DDDF5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zadawać dodatkowe zadania o zwiększonym stopniu trudności, podczas prac klasowych </w:t>
      </w:r>
    </w:p>
    <w:p w:rsidR="021582D9" w:rsidP="29D1FE3C" w:rsidRDefault="021582D9" w14:paraId="3BBC5043" w14:textId="46721F87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domowych,</w:t>
      </w:r>
    </w:p>
    <w:p w:rsidR="021582D9" w:rsidP="29D1FE3C" w:rsidRDefault="021582D9" w14:paraId="68099EB3" w14:textId="5F721AA9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zachęcać do udziału w zajęciach pozalekcyjnych, kół zainteresowań,</w:t>
      </w:r>
    </w:p>
    <w:p w:rsidR="021582D9" w:rsidP="29D1FE3C" w:rsidRDefault="021582D9" w14:paraId="0AC67EF2" w14:textId="74241B34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pracy z uczniem zdolnym stosować metody; aktywizujące, problemowe, praktycznego działania.</w:t>
      </w:r>
    </w:p>
    <w:p w:rsidR="29D1FE3C" w:rsidP="29D1FE3C" w:rsidRDefault="29D1FE3C" w14:paraId="5DBB76B6" w14:textId="17EFF339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72635CEF" w14:textId="07688DDA">
      <w:pPr>
        <w:spacing w:after="160" w:line="259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IV Ogólne kryteria oceniania</w:t>
      </w:r>
    </w:p>
    <w:p w:rsidR="021582D9" w:rsidP="29D1FE3C" w:rsidRDefault="021582D9" w14:paraId="260D0CAB" w14:textId="4F42D13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celujący:</w:t>
      </w:r>
    </w:p>
    <w:p w:rsidR="021582D9" w:rsidP="29D1FE3C" w:rsidRDefault="021582D9" w14:paraId="76AEDE92" w14:textId="6903EB9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pełnym zakresie,</w:t>
      </w:r>
    </w:p>
    <w:p w:rsidR="021582D9" w:rsidP="29D1FE3C" w:rsidRDefault="021582D9" w14:paraId="6A47CB5E" w14:textId="1D91356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-uczeń twórczo oraz samodzielnie rozwija własne uzdolnienia i zainteresowania;</w:t>
      </w:r>
    </w:p>
    <w:p w:rsidR="021582D9" w:rsidP="29D1FE3C" w:rsidRDefault="021582D9" w14:paraId="075FD0AE" w14:textId="5F6CF69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proponuje oryginalne rozwiązania;</w:t>
      </w:r>
    </w:p>
    <w:p w:rsidR="021582D9" w:rsidP="29D1FE3C" w:rsidRDefault="021582D9" w14:paraId="47BA3442" w14:textId="39FC6FC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wypowiedzi ustne i pisemne są bezbłędne oraz cechują się dojrzałością myślenia;</w:t>
      </w:r>
    </w:p>
    <w:p w:rsidR="021582D9" w:rsidP="29D1FE3C" w:rsidRDefault="021582D9" w14:paraId="4120F48B" w14:textId="5C6FB8A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powiela cudzych poglądów, lecz potrafi krytycznie ustosunkować się do prezentowanego materiału;</w:t>
      </w:r>
    </w:p>
    <w:p w:rsidR="021582D9" w:rsidP="29D1FE3C" w:rsidRDefault="021582D9" w14:paraId="3531846A" w14:textId="1B969DD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udział i osiąga sukcesy w konkursach przedmiotowych na różnych szczeblach;</w:t>
      </w:r>
    </w:p>
    <w:p w:rsidR="021582D9" w:rsidP="29D1FE3C" w:rsidRDefault="021582D9" w14:paraId="53ED702B" w14:textId="2906476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stosowa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wiadomo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w sytuacjach problemowych,</w:t>
      </w:r>
    </w:p>
    <w:p w:rsidR="29D1FE3C" w:rsidP="6CFBF185" w:rsidRDefault="29D1FE3C" w14:paraId="732D2B13" w14:textId="55825D4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FBF185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formułowa</w:t>
      </w:r>
      <w:r w:rsidRPr="6CFBF185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CFBF185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dokonywa</w:t>
      </w:r>
      <w:r w:rsidRPr="6CFBF185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CFBF185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analizy lub syntezy nowych zjawisk,</w:t>
      </w:r>
    </w:p>
    <w:p w:rsidR="29D1FE3C" w:rsidP="29D1FE3C" w:rsidRDefault="29D1FE3C" w14:paraId="3F310BAA" w14:textId="1397DBA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613B991A" w14:textId="4C705EF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bardzo dobry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021582D9" w:rsidP="29D1FE3C" w:rsidRDefault="021582D9" w14:paraId="229ADAD7" w14:textId="1FA375B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prawie pełnym zakresie;</w:t>
      </w:r>
    </w:p>
    <w:p w:rsidR="021582D9" w:rsidP="29D1FE3C" w:rsidRDefault="021582D9" w14:paraId="04A43AC2" w14:textId="0CC06A3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sprawnie posługuje się zdobytymi wiadomościami i potrafi je wykorzystać w praktyce;</w:t>
      </w:r>
    </w:p>
    <w:p w:rsidR="021582D9" w:rsidP="29D1FE3C" w:rsidRDefault="021582D9" w14:paraId="6FFD4773" w14:textId="3D9BBCB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formułować wnioski z przebiegu lekcji;</w:t>
      </w:r>
    </w:p>
    <w:p w:rsidR="021582D9" w:rsidP="29D1FE3C" w:rsidRDefault="021582D9" w14:paraId="4A295568" w14:textId="43AC7D4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aktywny udział w zajęciach szkolnych i pozaszkolnych;</w:t>
      </w:r>
    </w:p>
    <w:p w:rsidR="021582D9" w:rsidP="29D1FE3C" w:rsidRDefault="021582D9" w14:paraId="3CCF8EA6" w14:textId="2D9FEBD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uczestniczy w konkursach organizowanych na terenie Szkoły;</w:t>
      </w:r>
    </w:p>
    <w:p w:rsidR="021582D9" w:rsidP="29D1FE3C" w:rsidRDefault="021582D9" w14:paraId="285CB95D" w14:textId="303FF3E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wypowiedzi ustne i pisemne są na wysokim poziomie.</w:t>
      </w:r>
    </w:p>
    <w:p w:rsidR="021582D9" w:rsidP="29D1FE3C" w:rsidRDefault="021582D9" w14:paraId="5DA9570E" w14:textId="36F322D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biegle i samodzielnie u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ywa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sformułowa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ń 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przyrodniczych,</w:t>
      </w:r>
    </w:p>
    <w:p w:rsidR="021582D9" w:rsidP="29D1FE3C" w:rsidRDefault="021582D9" w14:paraId="29721B0C" w14:textId="3AE4735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 i ocenia zwi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zki dotycz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ce zjawisk przyrodniczych </w:t>
      </w:r>
    </w:p>
    <w:p w:rsidR="021582D9" w:rsidP="29D1FE3C" w:rsidRDefault="021582D9" w14:paraId="36D9F3CC" w14:textId="500AA6B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działalno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człowieka,</w:t>
      </w:r>
    </w:p>
    <w:p w:rsidR="021582D9" w:rsidP="29D1FE3C" w:rsidRDefault="021582D9" w14:paraId="3C80FA81" w14:textId="09EEC11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przewiduje nast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pstwa i skutki działalno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 oraz przebieg procesów naturalnych w przyrodzie</w:t>
      </w:r>
    </w:p>
    <w:p w:rsidR="021582D9" w:rsidP="29D1FE3C" w:rsidRDefault="021582D9" w14:paraId="1C2D13C3" w14:textId="42B4C4A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jest systematyczny </w:t>
      </w:r>
    </w:p>
    <w:p w:rsidR="29D1FE3C" w:rsidP="6CFBF185" w:rsidRDefault="29D1FE3C" w14:paraId="4B35E1F7" w14:textId="597774D4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3B292B16" w14:textId="63E0773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dobry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021582D9" w:rsidP="29D1FE3C" w:rsidRDefault="021582D9" w14:paraId="39258A28" w14:textId="357B7BC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wiedzę i umiejętności przewidziane podstawą programową poszerzone o wybrane elementy programu nauczania w danej klasie;</w:t>
      </w:r>
    </w:p>
    <w:p w:rsidR="021582D9" w:rsidP="29D1FE3C" w:rsidRDefault="021582D9" w14:paraId="4C976FB4" w14:textId="67E1AE0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posługuje się zdobytymi wiadomościami i umiejętnościami;</w:t>
      </w:r>
    </w:p>
    <w:p w:rsidR="021582D9" w:rsidP="29D1FE3C" w:rsidRDefault="021582D9" w14:paraId="7D3DE037" w14:textId="7A14EAE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rozwiązać typowe zadania teoretyczne i praktyczne;</w:t>
      </w:r>
    </w:p>
    <w:p w:rsidR="021582D9" w:rsidP="29D1FE3C" w:rsidRDefault="021582D9" w14:paraId="3C611BBF" w14:textId="18A5106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prace pisemne i ustne wypowiedzi są na dobrym poziomie, nie powiela popełnionych wcześniej błędów;</w:t>
      </w:r>
    </w:p>
    <w:p w:rsidR="021582D9" w:rsidP="29D1FE3C" w:rsidRDefault="021582D9" w14:paraId="58181FD3" w14:textId="5AFDB95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zawsze przygotowany do lekcji i bierze w nich czynny udział.</w:t>
      </w:r>
    </w:p>
    <w:p w:rsidR="021582D9" w:rsidP="29D1FE3C" w:rsidRDefault="021582D9" w14:paraId="612D4894" w14:textId="63A7C81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używa podr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czników z zakresu wiedzy przyrodniczej oraz pomocy naukowych,</w:t>
      </w:r>
    </w:p>
    <w:p w:rsidR="021582D9" w:rsidP="29D1FE3C" w:rsidRDefault="021582D9" w14:paraId="443E6546" w14:textId="3CB69E3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ciwie wykorzystuje przyrz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 do obserwacji i pomiarów elementów przyrody,</w:t>
      </w:r>
    </w:p>
    <w:p w:rsidR="021582D9" w:rsidP="29D1FE3C" w:rsidRDefault="021582D9" w14:paraId="1C3A5034" w14:textId="6B0475E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właściwie stosuje terminologie przedmiotową.</w:t>
      </w:r>
    </w:p>
    <w:p w:rsidR="29D1FE3C" w:rsidP="29D1FE3C" w:rsidRDefault="29D1FE3C" w14:paraId="1E9D3E01" w14:textId="3EAE731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50DF63E1" w14:textId="431C548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dostateczny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021582D9" w:rsidP="29D1FE3C" w:rsidRDefault="021582D9" w14:paraId="51EA6BA9" w14:textId="5EEC5C7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wiadomości i umiejętności zawarte w podstawach programowych, najważniejsze z  punktu widzenia potrzeb edukacji;</w:t>
      </w:r>
    </w:p>
    <w:p w:rsidR="021582D9" w:rsidP="29D1FE3C" w:rsidRDefault="021582D9" w14:paraId="1A46AE6E" w14:textId="3EC1D5C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w stanie rozwiązać zadania teoretyczne i praktyczne o średnim stopniu trudności;</w:t>
      </w:r>
    </w:p>
    <w:p w:rsidR="021582D9" w:rsidP="29D1FE3C" w:rsidRDefault="021582D9" w14:paraId="3E4C99A1" w14:textId="665B7CE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systematycznie pracuje nad poprawą własnych błędów.</w:t>
      </w:r>
    </w:p>
    <w:p w:rsidR="021582D9" w:rsidP="29D1FE3C" w:rsidRDefault="021582D9" w14:paraId="12E66C86" w14:textId="61BD30D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korzysta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przy pomocy nauczyciela z innych 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ródeł wiedzy,</w:t>
      </w:r>
    </w:p>
    <w:p w:rsidR="021582D9" w:rsidP="29D1FE3C" w:rsidRDefault="021582D9" w14:paraId="2D5DA836" w14:textId="18BA006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-prawidłowo stosuje większość terminów przyrodniczych,</w:t>
      </w:r>
    </w:p>
    <w:p w:rsidR="021582D9" w:rsidP="29D1FE3C" w:rsidRDefault="021582D9" w14:paraId="38BF5832" w14:textId="28AF583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-próbuje analizować, porównywać, wnioskować i zajmować określone stanowisko.</w:t>
      </w:r>
    </w:p>
    <w:p w:rsidR="29D1FE3C" w:rsidP="29D1FE3C" w:rsidRDefault="29D1FE3C" w14:paraId="2DE6B768" w14:textId="45F9145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61CAB389" w14:textId="01526F8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dopuszczający:</w:t>
      </w:r>
    </w:p>
    <w:p w:rsidR="021582D9" w:rsidP="29D1FE3C" w:rsidRDefault="021582D9" w14:paraId="4C708A9B" w14:textId="4EDC9F7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ucznia pozwalają na samodzielne lub przy pomocy nauczyciela wykonanie zadań o niewielkim stopniu trudności;</w:t>
      </w:r>
    </w:p>
    <w:p w:rsidR="021582D9" w:rsidP="29D1FE3C" w:rsidRDefault="021582D9" w14:paraId="7B762417" w14:textId="2B9E223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opanowaniu podstaw programowych nie przekreślają możliwości uzyskania przez ucznia podstawowej wiedzy i umiejętności w ciągu dalszej nauki;</w:t>
      </w:r>
    </w:p>
    <w:p w:rsidR="021582D9" w:rsidP="29D1FE3C" w:rsidRDefault="021582D9" w14:paraId="1A860A71" w14:textId="0BA72C5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stara się poprawiać własne błędy.</w:t>
      </w:r>
    </w:p>
    <w:p w:rsidR="021582D9" w:rsidP="29D1FE3C" w:rsidRDefault="021582D9" w14:paraId="293E5254" w14:textId="77AFAF9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zakresie przewidzianym podstaw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programow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wykazuje si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ę 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zrozumieniem podstawowych poj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ęć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w:rsidR="021582D9" w:rsidP="29D1FE3C" w:rsidRDefault="021582D9" w14:paraId="54C609E5" w14:textId="61DA21D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 pomocy nauczyciela potrafi korzysta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ró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nych 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ródeł informacji </w:t>
      </w:r>
    </w:p>
    <w:p w:rsidR="021582D9" w:rsidP="29D1FE3C" w:rsidRDefault="021582D9" w14:paraId="7A0D1880" w14:textId="3DF31B0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i nazywa podstawowe zjawiska przyrodnicze.</w:t>
      </w:r>
    </w:p>
    <w:p w:rsidR="29D1FE3C" w:rsidP="29D1FE3C" w:rsidRDefault="29D1FE3C" w14:paraId="2DA2E386" w14:textId="53FB8D0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6E623F53" w14:textId="4E8DCE3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niedostateczny:</w:t>
      </w:r>
    </w:p>
    <w:p w:rsidR="021582D9" w:rsidP="29D1FE3C" w:rsidRDefault="021582D9" w14:paraId="7AF93BC5" w14:textId="29ED7C5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nie opanował wiadomo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i umiej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tno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okre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lonych programem nauczania, które s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 do dalszego kształcenia,</w:t>
      </w:r>
    </w:p>
    <w:p w:rsidR="021582D9" w:rsidP="29D1FE3C" w:rsidRDefault="021582D9" w14:paraId="025C0428" w14:textId="5BA60E2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potrafi rozwi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problemów przedmiotowych o elementarnym stopniu trudno</w:t>
      </w:r>
      <w:r w:rsidRPr="29D1FE3C" w:rsidR="021582D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nawet przy pomocy nauczyciela,</w:t>
      </w:r>
    </w:p>
    <w:p w:rsidR="021582D9" w:rsidP="29D1FE3C" w:rsidRDefault="021582D9" w14:paraId="30C8C247" w14:textId="26433DD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zna podstawowej terminologii przedmiotowej,</w:t>
      </w:r>
    </w:p>
    <w:p w:rsidR="021582D9" w:rsidP="29D1FE3C" w:rsidRDefault="021582D9" w14:paraId="205962BD" w14:textId="363FD3F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odrabia prac domowych, na każdą lekcję jest nieprzygotowany, nie odrabia prac domowych</w:t>
      </w:r>
    </w:p>
    <w:p w:rsidR="021582D9" w:rsidP="29D1FE3C" w:rsidRDefault="021582D9" w14:paraId="10F5B79B" w14:textId="5F1C9EE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wiadomościach i umiejętnościach uniemożliwiają zdobywanie dalszej wiedzy;</w:t>
      </w:r>
    </w:p>
    <w:p w:rsidR="021582D9" w:rsidP="29D1FE3C" w:rsidRDefault="021582D9" w14:paraId="39DEEAFD" w14:textId="58C40EB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wykazuje chęci poprawy błędów;</w:t>
      </w:r>
    </w:p>
    <w:p w:rsidR="021582D9" w:rsidP="29D1FE3C" w:rsidRDefault="021582D9" w14:paraId="780F17A0" w14:textId="040A479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9D1FE3C" w:rsidR="02158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ma lekceważący stosunek do przedmiotu i nauczyciela.</w:t>
      </w:r>
    </w:p>
    <w:p w:rsidR="29D1FE3C" w:rsidP="29D1FE3C" w:rsidRDefault="29D1FE3C" w14:paraId="3340E14F" w14:textId="0B62C6A2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21582D9" w:rsidP="29D1FE3C" w:rsidRDefault="021582D9" w14:paraId="1E4D0C36" w14:textId="0E036E0E">
      <w:pPr>
        <w:pStyle w:val="Normal"/>
        <w:rPr>
          <w:b w:val="1"/>
          <w:bCs w:val="1"/>
          <w:sz w:val="24"/>
          <w:szCs w:val="24"/>
        </w:rPr>
      </w:pPr>
      <w:r w:rsidR="021582D9">
        <w:rPr/>
        <w:t xml:space="preserve"> </w:t>
      </w:r>
      <w:r w:rsidRPr="29D1FE3C" w:rsidR="021582D9">
        <w:rPr>
          <w:b w:val="1"/>
          <w:bCs w:val="1"/>
          <w:sz w:val="24"/>
          <w:szCs w:val="24"/>
        </w:rPr>
        <w:t>V Wymagania edukacyjne na poszczególne oceny z biologii w klasie 8</w:t>
      </w:r>
    </w:p>
    <w:tbl>
      <w:tblPr>
        <w:tblStyle w:val="TableNormal"/>
        <w:tblW w:w="0" w:type="auto"/>
        <w:jc w:val="left"/>
        <w:tblLayout w:type="fixed"/>
        <w:tblLook w:val="01E0" w:firstRow="1" w:lastRow="1" w:firstColumn="1" w:lastColumn="1" w:noHBand="0" w:noVBand="0"/>
      </w:tblPr>
      <w:tblGrid>
        <w:gridCol w:w="1728"/>
        <w:gridCol w:w="1796"/>
        <w:gridCol w:w="2180"/>
        <w:gridCol w:w="2153"/>
        <w:gridCol w:w="2012"/>
      </w:tblGrid>
      <w:tr w:rsidR="29D1FE3C" w:rsidTr="6CFBF185" w14:paraId="7EF657E4">
        <w:trPr>
          <w:trHeight w:val="375"/>
        </w:trPr>
        <w:tc>
          <w:tcPr>
            <w:tcW w:w="9869" w:type="dxa"/>
            <w:gridSpan w:val="5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575EB0B6" w:rsidP="6CFBF185" w:rsidRDefault="575EB0B6" w14:paraId="3FB0B5A9" w14:textId="37BCA632">
            <w:pPr>
              <w:pStyle w:val="TableParagraph"/>
              <w:spacing w:before="89"/>
              <w:ind w:left="-450" w:right="4975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CFBF185" w:rsidR="29E10EC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 xml:space="preserve">                        </w:t>
            </w:r>
            <w:r w:rsidRPr="6CFBF185" w:rsidR="575EB0B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D</w:t>
            </w:r>
            <w:r w:rsidRPr="6CFBF185" w:rsidR="29D1FE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ział 1. Genetyka</w:t>
            </w:r>
          </w:p>
        </w:tc>
      </w:tr>
      <w:tr w:rsidR="29D1FE3C" w:rsidTr="6CFBF185" w14:paraId="07C526BF">
        <w:trPr>
          <w:trHeight w:val="375"/>
        </w:trPr>
        <w:tc>
          <w:tcPr>
            <w:tcW w:w="1728" w:type="dxa"/>
            <w:tcBorders>
              <w:top w:val="single" w:color="BCBEC0" w:sz="6"/>
              <w:left w:val="single" w:color="BCBEC0" w:sz="6"/>
              <w:bottom w:val="single" w:color="000000" w:themeColor="text1" w:sz="6"/>
              <w:right w:val="single" w:color="BCBEC0" w:sz="6"/>
            </w:tcBorders>
            <w:tcMar/>
            <w:vAlign w:val="top"/>
          </w:tcPr>
          <w:p w:rsidR="29D1FE3C" w:rsidP="6CFBF185" w:rsidRDefault="29D1FE3C" w14:paraId="09491EAA" w14:textId="780D1B55">
            <w:pPr>
              <w:pStyle w:val="TableParagraph"/>
              <w:spacing w:before="87"/>
              <w:ind w:left="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796" w:type="dxa"/>
            <w:tcBorders>
              <w:top w:val="single" w:color="BCBEC0" w:sz="6"/>
              <w:left w:val="single" w:color="BCBEC0" w:sz="6"/>
              <w:bottom w:val="single" w:color="000000" w:themeColor="text1" w:sz="6"/>
              <w:right w:val="single" w:color="BCBEC0" w:sz="6"/>
            </w:tcBorders>
            <w:tcMar/>
            <w:vAlign w:val="top"/>
          </w:tcPr>
          <w:p w:rsidR="29D1FE3C" w:rsidP="6CFBF185" w:rsidRDefault="29D1FE3C" w14:paraId="08540111" w14:textId="2E21F729">
            <w:pPr>
              <w:pStyle w:val="TableParagraph"/>
              <w:spacing w:before="87"/>
              <w:ind w:left="248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2180" w:type="dxa"/>
            <w:tcBorders>
              <w:top w:val="single" w:color="BCBEC0" w:sz="6"/>
              <w:left w:val="single" w:color="BCBEC0" w:sz="6"/>
              <w:bottom w:val="single" w:color="000000" w:themeColor="text1" w:sz="6"/>
              <w:right w:val="single" w:color="BCBEC0" w:sz="6"/>
            </w:tcBorders>
            <w:tcMar/>
            <w:vAlign w:val="top"/>
          </w:tcPr>
          <w:p w:rsidR="29D1FE3C" w:rsidP="6CFBF185" w:rsidRDefault="29D1FE3C" w14:paraId="6198AD44" w14:textId="5D704E08">
            <w:pPr>
              <w:pStyle w:val="TableParagraph"/>
              <w:spacing w:before="87"/>
              <w:ind w:left="656" w:hanging="17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153" w:type="dxa"/>
            <w:tcBorders>
              <w:top w:val="single" w:color="BCBEC0" w:sz="6"/>
              <w:left w:val="single" w:color="BCBEC0" w:sz="6"/>
              <w:bottom w:val="single" w:color="000000" w:themeColor="text1" w:sz="6"/>
              <w:right w:val="single" w:color="BCBEC0" w:sz="6"/>
            </w:tcBorders>
            <w:tcMar/>
            <w:vAlign w:val="top"/>
          </w:tcPr>
          <w:p w:rsidR="29D1FE3C" w:rsidP="6CFBF185" w:rsidRDefault="29D1FE3C" w14:paraId="1486CA6B" w14:textId="36D27D68">
            <w:pPr>
              <w:pStyle w:val="TableParagraph"/>
              <w:spacing w:before="87"/>
              <w:ind w:left="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012" w:type="dxa"/>
            <w:tcBorders>
              <w:top w:val="single" w:color="BCBEC0" w:sz="6"/>
              <w:left w:val="single" w:color="BCBEC0" w:sz="6"/>
              <w:bottom w:val="single" w:color="000000" w:themeColor="text1" w:sz="6"/>
              <w:right w:val="single" w:color="BCBEC0" w:sz="6"/>
            </w:tcBorders>
            <w:tcMar/>
            <w:vAlign w:val="top"/>
          </w:tcPr>
          <w:p w:rsidR="29D1FE3C" w:rsidP="6CFBF185" w:rsidRDefault="29D1FE3C" w14:paraId="411DAC64" w14:textId="0CF61C58">
            <w:pPr>
              <w:pStyle w:val="TableParagraph"/>
              <w:spacing w:before="87"/>
              <w:ind w:left="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ocena celująca</w:t>
            </w:r>
          </w:p>
        </w:tc>
      </w:tr>
      <w:tr w:rsidR="29D1FE3C" w:rsidTr="6CFBF185" w14:paraId="50E8CA54">
        <w:trPr>
          <w:trHeight w:val="2385"/>
        </w:trPr>
        <w:tc>
          <w:tcPr>
            <w:tcW w:w="1728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6CFBF185" w:rsidRDefault="29D1FE3C" w14:paraId="46A065A1" w14:textId="10E3E565">
            <w:pPr>
              <w:spacing w:before="62" w:line="206" w:lineRule="exact"/>
              <w:ind w:left="5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Uczeń:</w:t>
            </w:r>
          </w:p>
          <w:p w:rsidR="29D1FE3C" w:rsidP="6CFBF185" w:rsidRDefault="29D1FE3C" w14:paraId="138BD628" w14:textId="6F13ADEB">
            <w:pPr>
              <w:pStyle w:val="ListParagraph"/>
              <w:numPr>
                <w:ilvl w:val="0"/>
                <w:numId w:val="6"/>
              </w:numPr>
              <w:tabs>
                <w:tab w:val="left" w:leader="none" w:pos="227"/>
              </w:tabs>
              <w:spacing w:before="2" w:line="235" w:lineRule="auto"/>
              <w:ind w:right="6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 zakres badań genetyki</w:t>
            </w:r>
          </w:p>
          <w:p w:rsidR="29D1FE3C" w:rsidP="6CFBF185" w:rsidRDefault="29D1FE3C" w14:paraId="3002C5B3" w14:textId="007119C7">
            <w:pPr>
              <w:pStyle w:val="ListParagraph"/>
              <w:numPr>
                <w:ilvl w:val="0"/>
                <w:numId w:val="6"/>
              </w:numPr>
              <w:tabs>
                <w:tab w:val="left" w:leader="none" w:pos="227"/>
              </w:tabs>
              <w:spacing w:before="1" w:line="235" w:lineRule="auto"/>
              <w:ind w:right="69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że podobieństwo dziecka do rodziców jest wynikiem dziedziczenia cech</w:t>
            </w:r>
          </w:p>
          <w:p w:rsidR="29D1FE3C" w:rsidP="6CFBF185" w:rsidRDefault="29D1FE3C" w14:paraId="38C6AA36" w14:textId="29D7BAA0">
            <w:pPr>
              <w:tabs>
                <w:tab w:val="left" w:leader="none" w:pos="222"/>
              </w:tabs>
              <w:spacing w:line="235" w:lineRule="auto"/>
              <w:ind w:left="221" w:right="381" w:hanging="17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6CFBF185" w:rsidRDefault="29D1FE3C" w14:paraId="657B619F" w14:textId="0DD40322">
            <w:pPr>
              <w:spacing w:before="62" w:line="206" w:lineRule="exact"/>
              <w:ind w:left="5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Uczeń:</w:t>
            </w:r>
          </w:p>
          <w:p w:rsidR="29D1FE3C" w:rsidP="6CFBF185" w:rsidRDefault="29D1FE3C" w14:paraId="1F9F0A4F" w14:textId="23846354">
            <w:pPr>
              <w:pStyle w:val="ListParagraph"/>
              <w:numPr>
                <w:ilvl w:val="0"/>
                <w:numId w:val="7"/>
              </w:numPr>
              <w:tabs>
                <w:tab w:val="left" w:leader="none" w:pos="227"/>
              </w:tabs>
              <w:spacing w:before="2" w:line="235" w:lineRule="auto"/>
              <w:ind w:right="109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rozróżnia cechy dziedziczne i niedziedziczne</w:t>
            </w:r>
          </w:p>
          <w:p w:rsidR="29D1FE3C" w:rsidP="6CFBF185" w:rsidRDefault="29D1FE3C" w14:paraId="29E2208D" w14:textId="6651A10A">
            <w:pPr>
              <w:pStyle w:val="ListParagraph"/>
              <w:numPr>
                <w:ilvl w:val="0"/>
                <w:numId w:val="7"/>
              </w:numPr>
              <w:tabs>
                <w:tab w:val="left" w:leader="none" w:pos="227"/>
              </w:tabs>
              <w:spacing w:line="204" w:lineRule="exact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definiuje pojęcia </w:t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>genetyka</w:t>
            </w:r>
          </w:p>
          <w:p w:rsidR="29D1FE3C" w:rsidP="6CFBF185" w:rsidRDefault="29D1FE3C" w14:paraId="0DA029E3" w14:textId="7210BAAF">
            <w:pPr>
              <w:tabs>
                <w:tab w:val="left" w:leader="none" w:pos="2268"/>
              </w:tabs>
              <w:spacing w:line="206" w:lineRule="exact"/>
              <w:ind w:left="20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i </w:t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>zmienność organizmów</w:t>
            </w:r>
          </w:p>
          <w:p w:rsidR="29D1FE3C" w:rsidP="6CFBF185" w:rsidRDefault="29D1FE3C" w14:paraId="08E02071" w14:textId="70D3F83A">
            <w:pPr>
              <w:tabs>
                <w:tab w:val="left" w:leader="none" w:pos="222"/>
              </w:tabs>
              <w:spacing w:line="235" w:lineRule="auto"/>
              <w:ind w:left="221" w:right="219" w:hanging="17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6CFBF185" w:rsidRDefault="29D1FE3C" w14:paraId="08C42934" w14:textId="6DCA0EE8">
            <w:pPr>
              <w:spacing w:before="62" w:line="206" w:lineRule="exact"/>
              <w:ind w:left="5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Uczeń:</w:t>
            </w:r>
          </w:p>
          <w:p w:rsidR="29D1FE3C" w:rsidP="6CFBF185" w:rsidRDefault="29D1FE3C" w14:paraId="064DB5EF" w14:textId="72BFDA92">
            <w:pPr>
              <w:pStyle w:val="ListParagraph"/>
              <w:numPr>
                <w:ilvl w:val="0"/>
                <w:numId w:val="8"/>
              </w:numPr>
              <w:tabs>
                <w:tab w:val="left" w:leader="none" w:pos="227"/>
              </w:tabs>
              <w:spacing w:before="2" w:line="235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</w:t>
            </w:r>
            <w:r w:rsidRPr="6CFBF185" w:rsidR="702222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 </w:t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cechy indywidualne i gatunkowe podanych organizmów</w:t>
            </w:r>
          </w:p>
          <w:p w:rsidR="29D1FE3C" w:rsidP="6CFBF185" w:rsidRDefault="29D1FE3C" w14:paraId="332C64E2" w14:textId="2A408435">
            <w:pPr>
              <w:pStyle w:val="ListParagraph"/>
              <w:numPr>
                <w:ilvl w:val="0"/>
                <w:numId w:val="8"/>
              </w:numPr>
              <w:tabs>
                <w:tab w:val="left" w:leader="none" w:pos="227"/>
              </w:tabs>
              <w:spacing w:before="2" w:line="235" w:lineRule="auto"/>
              <w:ind w:right="-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omawia zastosowanie genetyki w różnych dziedzinach: medycynie, kryminalistyce, rolnictwie </w:t>
            </w:r>
            <w:r>
              <w:br/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archeologii</w:t>
            </w:r>
          </w:p>
          <w:p w:rsidR="29D1FE3C" w:rsidP="6CFBF185" w:rsidRDefault="29D1FE3C" w14:paraId="5EB183BA" w14:textId="49EC753F">
            <w:pPr>
              <w:tabs>
                <w:tab w:val="left" w:leader="none" w:pos="222"/>
              </w:tabs>
              <w:spacing w:line="235" w:lineRule="auto"/>
              <w:ind w:left="221" w:right="227" w:hanging="17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6CFBF185" w:rsidRDefault="29D1FE3C" w14:paraId="62D7AB52" w14:textId="7DD637CE">
            <w:pPr>
              <w:spacing w:before="62" w:line="206" w:lineRule="exact"/>
              <w:ind w:left="5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Uczeń:</w:t>
            </w:r>
          </w:p>
          <w:p w:rsidR="29D1FE3C" w:rsidP="6CFBF185" w:rsidRDefault="29D1FE3C" w14:paraId="362B87B4" w14:textId="3CC2DBFA">
            <w:pPr>
              <w:pStyle w:val="ListParagraph"/>
              <w:numPr>
                <w:ilvl w:val="0"/>
                <w:numId w:val="9"/>
              </w:numPr>
              <w:tabs>
                <w:tab w:val="left" w:leader="none" w:pos="227"/>
              </w:tabs>
              <w:spacing w:before="2" w:line="235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uzasadnia występowanie zmienności genetycznej wśród ludzi</w:t>
            </w:r>
          </w:p>
          <w:p w:rsidR="29D1FE3C" w:rsidP="6CFBF185" w:rsidRDefault="29D1FE3C" w14:paraId="5E4A67B6" w14:textId="72FABE6D">
            <w:pPr>
              <w:pStyle w:val="ListParagraph"/>
              <w:numPr>
                <w:ilvl w:val="0"/>
                <w:numId w:val="9"/>
              </w:numPr>
              <w:tabs>
                <w:tab w:val="left" w:leader="none" w:pos="227"/>
              </w:tabs>
              <w:spacing w:before="2" w:line="235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różnice między cechami gatunkowymi</w:t>
            </w:r>
          </w:p>
          <w:p w:rsidR="29D1FE3C" w:rsidP="6CFBF185" w:rsidRDefault="29D1FE3C" w14:paraId="006FC185" w14:textId="3D55354E">
            <w:pPr>
              <w:spacing w:line="204" w:lineRule="exact"/>
              <w:ind w:left="22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a indywidualnymi</w:t>
            </w:r>
          </w:p>
          <w:p w:rsidR="29D1FE3C" w:rsidP="6CFBF185" w:rsidRDefault="29D1FE3C" w14:paraId="46C22885" w14:textId="57483ADF">
            <w:pPr>
              <w:pStyle w:val="ListParagraph"/>
              <w:numPr>
                <w:ilvl w:val="0"/>
                <w:numId w:val="9"/>
              </w:numPr>
              <w:tabs>
                <w:tab w:val="left" w:leader="none" w:pos="227"/>
              </w:tabs>
              <w:spacing w:before="1" w:line="235" w:lineRule="auto"/>
              <w:ind w:right="15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z czego wynika podobieństwo organizmów potomnych w rozmnażaniu bezpłciowym</w:t>
            </w:r>
          </w:p>
          <w:p w:rsidR="29D1FE3C" w:rsidP="6CFBF185" w:rsidRDefault="29D1FE3C" w14:paraId="54C339F8" w14:textId="7773B14B">
            <w:pPr>
              <w:tabs>
                <w:tab w:val="left" w:leader="none" w:pos="222"/>
              </w:tabs>
              <w:spacing w:line="235" w:lineRule="auto"/>
              <w:ind w:left="221" w:right="187" w:hanging="17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6CFBF185" w:rsidRDefault="29D1FE3C" w14:paraId="35FF855A" w14:textId="124F7485">
            <w:pPr>
              <w:spacing w:before="62" w:line="206" w:lineRule="exact"/>
              <w:ind w:left="56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Uczeń:</w:t>
            </w:r>
          </w:p>
          <w:p w:rsidR="29D1FE3C" w:rsidP="6CFBF185" w:rsidRDefault="29D1FE3C" w14:paraId="6F5B7574" w14:textId="00366C75">
            <w:pPr>
              <w:pStyle w:val="ListParagraph"/>
              <w:numPr>
                <w:ilvl w:val="0"/>
                <w:numId w:val="10"/>
              </w:numPr>
              <w:tabs>
                <w:tab w:val="left" w:leader="none" w:pos="227"/>
              </w:tabs>
              <w:spacing w:before="2" w:line="235" w:lineRule="auto"/>
              <w:ind w:right="-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dowodzi, że cechy organizmu kształtują się dzięki materiałowi genetycznemu oraz są wynikiem wpływu środowiska</w:t>
            </w:r>
          </w:p>
          <w:p w:rsidR="29D1FE3C" w:rsidP="6CFBF185" w:rsidRDefault="29D1FE3C" w14:paraId="5867D077" w14:textId="5414EC4E">
            <w:pPr>
              <w:pStyle w:val="ListParagraph"/>
              <w:numPr>
                <w:ilvl w:val="0"/>
                <w:numId w:val="10"/>
              </w:numPr>
              <w:tabs>
                <w:tab w:val="left" w:leader="none" w:pos="227"/>
              </w:tabs>
              <w:spacing w:before="4" w:line="235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znaczenie rekombinacji genetycznej</w:t>
            </w:r>
            <w:r>
              <w:br/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kształtowaniu się zmienności organizmów</w:t>
            </w:r>
          </w:p>
          <w:p w:rsidR="29D1FE3C" w:rsidP="6CFBF185" w:rsidRDefault="29D1FE3C" w14:paraId="549A66B9" w14:textId="2D38D89A">
            <w:pPr>
              <w:spacing w:line="235" w:lineRule="auto"/>
              <w:ind w:left="221" w:right="131" w:hanging="17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9D1FE3C" w:rsidTr="6CFBF185" w14:paraId="170B5A81">
        <w:trPr>
          <w:trHeight w:val="3840"/>
        </w:trPr>
        <w:tc>
          <w:tcPr>
            <w:tcW w:w="172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6CFBF185" w:rsidRDefault="29D1FE3C" w14:paraId="5BB5AF05" w14:textId="599E2CE4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65" w:line="235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miejsca występowania DNA</w:t>
            </w:r>
          </w:p>
          <w:p w:rsidR="29D1FE3C" w:rsidP="6CFBF185" w:rsidRDefault="29D1FE3C" w14:paraId="6F6F0141" w14:textId="5DB97895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2" w:line="235" w:lineRule="auto"/>
              <w:ind w:right="55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elementy budujące DNA</w:t>
            </w:r>
          </w:p>
          <w:p w:rsidR="29D1FE3C" w:rsidP="6CFBF185" w:rsidRDefault="29D1FE3C" w14:paraId="38171FAC" w14:textId="068B410C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1" w:line="235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przedstawia rolę DNA jako nośnika informacji genetycznej</w:t>
            </w:r>
          </w:p>
          <w:p w:rsidR="29D1FE3C" w:rsidP="6CFBF185" w:rsidRDefault="29D1FE3C" w14:paraId="415B51A1" w14:textId="15349725">
            <w:pPr>
              <w:tabs>
                <w:tab w:val="left" w:leader="none" w:pos="222"/>
              </w:tabs>
              <w:spacing w:before="3" w:line="235" w:lineRule="auto"/>
              <w:ind w:left="221" w:right="607" w:hanging="170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6CFBF185" w:rsidRDefault="29D1FE3C" w14:paraId="06E96B3F" w14:textId="10306C72">
            <w:pPr>
              <w:pStyle w:val="ListParagraph"/>
              <w:numPr>
                <w:ilvl w:val="0"/>
                <w:numId w:val="12"/>
              </w:numPr>
              <w:tabs>
                <w:tab w:val="left" w:leader="none" w:pos="227"/>
              </w:tabs>
              <w:spacing w:before="65" w:line="235" w:lineRule="auto"/>
              <w:ind w:right="13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przedstawia budowę nukleotydu</w:t>
            </w:r>
          </w:p>
          <w:p w:rsidR="29D1FE3C" w:rsidP="6CFBF185" w:rsidRDefault="29D1FE3C" w14:paraId="2412875B" w14:textId="1FA04C46">
            <w:pPr>
              <w:pStyle w:val="ListParagraph"/>
              <w:numPr>
                <w:ilvl w:val="0"/>
                <w:numId w:val="12"/>
              </w:numPr>
              <w:tabs>
                <w:tab w:val="left" w:leader="none" w:pos="227"/>
              </w:tabs>
              <w:spacing w:before="2" w:line="235" w:lineRule="auto"/>
              <w:ind w:right="13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nazwy zasad azotowych</w:t>
            </w:r>
          </w:p>
          <w:p w:rsidR="29D1FE3C" w:rsidP="6CFBF185" w:rsidRDefault="29D1FE3C" w14:paraId="0C06D53C" w14:textId="1C688AA6">
            <w:pPr>
              <w:pStyle w:val="ListParagraph"/>
              <w:numPr>
                <w:ilvl w:val="0"/>
                <w:numId w:val="12"/>
              </w:numPr>
              <w:tabs>
                <w:tab w:val="left" w:leader="none" w:pos="227"/>
              </w:tabs>
              <w:spacing w:before="1" w:line="235" w:lineRule="auto"/>
              <w:ind w:right="13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budowę chromosomu</w:t>
            </w:r>
          </w:p>
          <w:p w:rsidR="29D1FE3C" w:rsidP="6CFBF185" w:rsidRDefault="29D1FE3C" w14:paraId="2B2256DC" w14:textId="1BF95AB3">
            <w:pPr>
              <w:pStyle w:val="ListParagraph"/>
              <w:numPr>
                <w:ilvl w:val="0"/>
                <w:numId w:val="12"/>
              </w:numPr>
              <w:tabs>
                <w:tab w:val="left" w:leader="none" w:pos="227"/>
              </w:tabs>
              <w:spacing w:before="2" w:line="235" w:lineRule="auto"/>
              <w:ind w:right="13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definiuje pojęcia: </w:t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>kariotyp</w:t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, </w:t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>helisa</w:t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, </w:t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 xml:space="preserve">gen </w:t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i </w:t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>nukleotyd</w:t>
            </w:r>
          </w:p>
          <w:p w:rsidR="29D1FE3C" w:rsidP="6CFBF185" w:rsidRDefault="29D1FE3C" w14:paraId="7EDE19B5" w14:textId="3B9D1935">
            <w:pPr>
              <w:pStyle w:val="TableParagraph"/>
              <w:tabs>
                <w:tab w:val="left" w:leader="none" w:pos="222"/>
              </w:tabs>
              <w:spacing w:line="235" w:lineRule="auto"/>
              <w:ind w:right="13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rolę jądra</w:t>
            </w:r>
          </w:p>
        </w:tc>
        <w:tc>
          <w:tcPr>
            <w:tcW w:w="218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6CFBF185" w:rsidRDefault="29D1FE3C" w14:paraId="75300E70" w14:textId="64946928">
            <w:pPr>
              <w:pStyle w:val="ListParagraph"/>
              <w:numPr>
                <w:ilvl w:val="0"/>
                <w:numId w:val="12"/>
              </w:numPr>
              <w:tabs>
                <w:tab w:val="left" w:leader="none" w:pos="226"/>
              </w:tabs>
              <w:spacing w:before="65" w:line="235" w:lineRule="auto"/>
              <w:ind w:right="-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konieczność związania DNA przez białka i powstania chromatyny</w:t>
            </w:r>
          </w:p>
          <w:p w:rsidR="29D1FE3C" w:rsidP="6CFBF185" w:rsidRDefault="29D1FE3C" w14:paraId="592F2539" w14:textId="5E6C2522">
            <w:pPr>
              <w:spacing w:line="205" w:lineRule="exact"/>
              <w:ind w:left="225" w:right="-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jądrze komórkowym</w:t>
            </w:r>
          </w:p>
          <w:p w:rsidR="29D1FE3C" w:rsidP="6CFBF185" w:rsidRDefault="29D1FE3C" w14:paraId="01A1EB4A" w14:textId="3BAE3A33">
            <w:pPr>
              <w:pStyle w:val="ListParagraph"/>
              <w:numPr>
                <w:ilvl w:val="0"/>
                <w:numId w:val="12"/>
              </w:numPr>
              <w:tabs>
                <w:tab w:val="left" w:leader="none" w:pos="226"/>
              </w:tabs>
              <w:spacing w:before="2" w:line="235" w:lineRule="auto"/>
              <w:ind w:right="-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z czego wynika komplementarność zasad azotowych</w:t>
            </w:r>
          </w:p>
          <w:p w:rsidR="29D1FE3C" w:rsidP="6CFBF185" w:rsidRDefault="29D1FE3C" w14:paraId="48BE9D60" w14:textId="560F8786">
            <w:pPr>
              <w:pStyle w:val="TableParagraph"/>
              <w:tabs>
                <w:tab w:val="left" w:leader="none" w:pos="221"/>
              </w:tabs>
              <w:spacing w:line="235" w:lineRule="auto"/>
              <w:ind w:right="-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graficznie przedstawia regułę komplementarności</w:t>
            </w:r>
          </w:p>
        </w:tc>
        <w:tc>
          <w:tcPr>
            <w:tcW w:w="215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6CFBF185" w:rsidRDefault="29D1FE3C" w14:paraId="270DF6A4" w14:textId="2B02430F">
            <w:pPr>
              <w:pStyle w:val="ListParagraph"/>
              <w:numPr>
                <w:ilvl w:val="0"/>
                <w:numId w:val="12"/>
              </w:numPr>
              <w:tabs>
                <w:tab w:val="left" w:leader="none" w:pos="226"/>
              </w:tabs>
              <w:spacing w:before="62" w:line="206" w:lineRule="exact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proces replikacji</w:t>
            </w:r>
          </w:p>
          <w:p w:rsidR="29D1FE3C" w:rsidP="6CFBF185" w:rsidRDefault="29D1FE3C" w14:paraId="19F80AC8" w14:textId="5EAEC7B0">
            <w:pPr>
              <w:pStyle w:val="ListParagraph"/>
              <w:numPr>
                <w:ilvl w:val="0"/>
                <w:numId w:val="12"/>
              </w:numPr>
              <w:tabs>
                <w:tab w:val="left" w:leader="none" w:pos="226"/>
              </w:tabs>
              <w:spacing w:before="2" w:line="235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rozpoznaje DNA i RNA* </w:t>
            </w:r>
            <w:r>
              <w:br/>
            </w: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modelu lub ilustracji</w:t>
            </w:r>
          </w:p>
          <w:p w:rsidR="29D1FE3C" w:rsidP="6CFBF185" w:rsidRDefault="29D1FE3C" w14:paraId="0D917055" w14:textId="252898CB">
            <w:pPr>
              <w:pStyle w:val="ListParagraph"/>
              <w:numPr>
                <w:ilvl w:val="0"/>
                <w:numId w:val="12"/>
              </w:numPr>
              <w:tabs>
                <w:tab w:val="left" w:leader="none" w:pos="226"/>
              </w:tabs>
              <w:spacing w:before="1" w:line="235" w:lineRule="auto"/>
              <w:ind w:right="279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porównuje budowę DNA z budową RNA*</w:t>
            </w:r>
          </w:p>
          <w:p w:rsidR="29D1FE3C" w:rsidP="6CFBF185" w:rsidRDefault="29D1FE3C" w14:paraId="25795A3E" w14:textId="396C1B71">
            <w:pPr>
              <w:pStyle w:val="ListParagraph"/>
              <w:numPr>
                <w:ilvl w:val="0"/>
                <w:numId w:val="12"/>
              </w:numPr>
              <w:tabs>
                <w:tab w:val="left" w:leader="none" w:pos="226"/>
                <w:tab w:val="left" w:leader="none" w:pos="2268"/>
              </w:tabs>
              <w:spacing w:before="2" w:line="235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budowę i funkcję RNA*</w:t>
            </w:r>
          </w:p>
          <w:p w:rsidR="29D1FE3C" w:rsidP="6CFBF185" w:rsidRDefault="29D1FE3C" w14:paraId="57707116" w14:textId="34BF36B1">
            <w:pPr>
              <w:spacing w:before="3" w:line="235" w:lineRule="auto"/>
              <w:ind w:left="220" w:right="119" w:hanging="17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6CFBF185" w:rsidRDefault="29D1FE3C" w14:paraId="428D7A84" w14:textId="50CFD73D">
            <w:pPr>
              <w:pStyle w:val="ListParagraph"/>
              <w:numPr>
                <w:ilvl w:val="0"/>
                <w:numId w:val="13"/>
              </w:numPr>
              <w:tabs>
                <w:tab w:val="left" w:leader="none" w:pos="226"/>
              </w:tabs>
              <w:spacing w:before="65" w:line="235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uzasadnia konieczność zachodzenia procesu replikacji DNA przed podziałem komórki</w:t>
            </w:r>
          </w:p>
          <w:p w:rsidR="29D1FE3C" w:rsidP="6CFBF185" w:rsidRDefault="29D1FE3C" w14:paraId="0166C9E6" w14:textId="49735E67">
            <w:pPr>
              <w:pStyle w:val="ListParagraph"/>
              <w:numPr>
                <w:ilvl w:val="0"/>
                <w:numId w:val="13"/>
              </w:numPr>
              <w:tabs>
                <w:tab w:val="left" w:leader="none" w:pos="226"/>
              </w:tabs>
              <w:spacing w:before="3" w:line="235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wykonuje dowolną techniką model DNA</w:t>
            </w:r>
          </w:p>
          <w:p w:rsidR="29D1FE3C" w:rsidP="6CFBF185" w:rsidRDefault="29D1FE3C" w14:paraId="7FD48C30" w14:textId="64FBE2AE">
            <w:pPr>
              <w:pStyle w:val="ListParagraph"/>
              <w:numPr>
                <w:ilvl w:val="0"/>
                <w:numId w:val="13"/>
              </w:numPr>
              <w:tabs>
                <w:tab w:val="left" w:leader="none" w:pos="226"/>
              </w:tabs>
              <w:spacing w:line="204" w:lineRule="exact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rolę replikacji</w:t>
            </w:r>
          </w:p>
          <w:p w:rsidR="29D1FE3C" w:rsidP="6CFBF185" w:rsidRDefault="29D1FE3C" w14:paraId="06E1BCA2" w14:textId="2DB65E77">
            <w:pPr>
              <w:spacing w:before="2" w:line="235" w:lineRule="auto"/>
              <w:ind w:left="225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</w:pPr>
            <w:r w:rsidRPr="6CFBF185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zachowaniu niezmienionej informacji genetycznej</w:t>
            </w:r>
          </w:p>
          <w:p w:rsidR="29D1FE3C" w:rsidP="6CFBF185" w:rsidRDefault="29D1FE3C" w14:paraId="5737678F" w14:textId="7FC35696">
            <w:pPr>
              <w:tabs>
                <w:tab w:val="left" w:leader="none" w:pos="221"/>
              </w:tabs>
              <w:spacing w:before="1" w:line="235" w:lineRule="auto"/>
              <w:ind w:left="220" w:right="136" w:hanging="17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jc w:val="left"/>
        <w:tblLayout w:type="fixed"/>
        <w:tblLook w:val="01E0" w:firstRow="1" w:lastRow="1" w:firstColumn="1" w:lastColumn="1" w:noHBand="0" w:noVBand="0"/>
      </w:tblPr>
      <w:tblGrid>
        <w:gridCol w:w="1725"/>
        <w:gridCol w:w="1820"/>
        <w:gridCol w:w="2160"/>
        <w:gridCol w:w="2202"/>
        <w:gridCol w:w="1952"/>
      </w:tblGrid>
      <w:tr w:rsidR="29D1FE3C" w:rsidTr="6CFBF185" w14:paraId="11BF9BEA">
        <w:trPr>
          <w:trHeight w:val="3375"/>
        </w:trPr>
        <w:tc>
          <w:tcPr>
            <w:tcW w:w="1725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0780669" w14:textId="435C100B">
            <w:pPr>
              <w:pStyle w:val="ListParagraph"/>
              <w:numPr>
                <w:ilvl w:val="0"/>
                <w:numId w:val="14"/>
              </w:numPr>
              <w:tabs>
                <w:tab w:val="left" w:leader="none" w:pos="226"/>
              </w:tabs>
              <w:spacing w:before="65" w:line="235" w:lineRule="auto"/>
              <w:ind w:right="15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nazwy podziałów komórkowych</w:t>
            </w:r>
          </w:p>
          <w:p w:rsidR="29D1FE3C" w:rsidP="29D1FE3C" w:rsidRDefault="29D1FE3C" w14:paraId="5DAEE7D5" w14:textId="099FD9C4">
            <w:pPr>
              <w:pStyle w:val="ListParagraph"/>
              <w:numPr>
                <w:ilvl w:val="0"/>
                <w:numId w:val="14"/>
              </w:numPr>
              <w:tabs>
                <w:tab w:val="left" w:leader="none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podaje liczbę chromosomów w komórkach somatycznych i płciowych człowieka</w:t>
            </w:r>
          </w:p>
          <w:p w:rsidR="29D1FE3C" w:rsidP="29D1FE3C" w:rsidRDefault="29D1FE3C" w14:paraId="019FB93F" w14:textId="094A9CD2">
            <w:pPr>
              <w:tabs>
                <w:tab w:val="left" w:leader="none" w:pos="222"/>
              </w:tabs>
              <w:spacing w:line="235" w:lineRule="auto"/>
              <w:ind w:left="221" w:right="374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2187574" w14:textId="1BA97D4E">
            <w:pPr>
              <w:pStyle w:val="ListParagraph"/>
              <w:numPr>
                <w:ilvl w:val="0"/>
                <w:numId w:val="15"/>
              </w:numPr>
              <w:tabs>
                <w:tab w:val="left" w:leader="none" w:pos="226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definiuje pojęcia: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chromosomy homologiczne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,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komórki haploidalne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i komórki diploidalne</w:t>
            </w:r>
          </w:p>
          <w:p w:rsidR="29D1FE3C" w:rsidP="29D1FE3C" w:rsidRDefault="29D1FE3C" w14:paraId="1C378C26" w14:textId="7EFC260B">
            <w:pPr>
              <w:pStyle w:val="ListParagraph"/>
              <w:numPr>
                <w:ilvl w:val="0"/>
                <w:numId w:val="15"/>
              </w:numPr>
              <w:tabs>
                <w:tab w:val="left" w:leader="none" w:pos="226"/>
              </w:tabs>
              <w:spacing w:before="4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miejsce zachodzenia mitozy i mejozy w organizmie człowieka</w:t>
            </w:r>
          </w:p>
          <w:p w:rsidR="29D1FE3C" w:rsidP="29D1FE3C" w:rsidRDefault="29D1FE3C" w14:paraId="782069BB" w14:textId="19C9EA4D">
            <w:pPr>
              <w:tabs>
                <w:tab w:val="left" w:leader="none" w:pos="222"/>
              </w:tabs>
              <w:spacing w:line="235" w:lineRule="auto"/>
              <w:ind w:left="221" w:right="88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DFCCB1A" w14:textId="5A236EB9">
            <w:pPr>
              <w:pStyle w:val="ListParagraph"/>
              <w:numPr>
                <w:ilvl w:val="0"/>
                <w:numId w:val="16"/>
              </w:numPr>
              <w:tabs>
                <w:tab w:val="left" w:leader="none" w:pos="226"/>
              </w:tabs>
              <w:spacing w:before="65" w:line="235" w:lineRule="auto"/>
              <w:ind w:right="28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znaczenie mitozy i mejozy</w:t>
            </w:r>
          </w:p>
          <w:p w:rsidR="29D1FE3C" w:rsidP="29D1FE3C" w:rsidRDefault="29D1FE3C" w14:paraId="05D53E44" w14:textId="6E896CAB">
            <w:pPr>
              <w:pStyle w:val="ListParagraph"/>
              <w:numPr>
                <w:ilvl w:val="0"/>
                <w:numId w:val="16"/>
              </w:numPr>
              <w:tabs>
                <w:tab w:val="left" w:leader="none" w:pos="227"/>
              </w:tabs>
              <w:spacing w:before="2" w:line="235" w:lineRule="auto"/>
              <w:ind w:right="5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oblicza liczbę chromosomów w komórce haploidalnej, znając liczbę chromosomów w komórce diploidalnej danego organizmu</w:t>
            </w:r>
          </w:p>
          <w:p w:rsidR="29D1FE3C" w:rsidP="29D1FE3C" w:rsidRDefault="29D1FE3C" w14:paraId="43D9E939" w14:textId="205A290D">
            <w:pPr>
              <w:tabs>
                <w:tab w:val="left" w:leader="none" w:pos="222"/>
              </w:tabs>
              <w:spacing w:line="235" w:lineRule="auto"/>
              <w:ind w:left="221" w:right="33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261657A" w14:textId="3C4FD5B8">
            <w:pPr>
              <w:pStyle w:val="ListParagraph"/>
              <w:numPr>
                <w:ilvl w:val="0"/>
                <w:numId w:val="17"/>
              </w:numPr>
              <w:tabs>
                <w:tab w:val="left" w:leader="none" w:pos="227"/>
              </w:tabs>
              <w:spacing w:before="65" w:line="235" w:lineRule="auto"/>
              <w:ind w:right="10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wykazuje konieczność redukcji ilości materiału genetycznego w komórkach macierzystych gamet</w:t>
            </w:r>
          </w:p>
          <w:p w:rsidR="29D1FE3C" w:rsidP="29D1FE3C" w:rsidRDefault="29D1FE3C" w14:paraId="60A0D269" w14:textId="45B08438">
            <w:pPr>
              <w:pStyle w:val="ListParagraph"/>
              <w:numPr>
                <w:ilvl w:val="0"/>
                <w:numId w:val="17"/>
              </w:numPr>
              <w:tabs>
                <w:tab w:val="left" w:leader="none" w:pos="227"/>
              </w:tabs>
              <w:spacing w:before="3" w:line="235" w:lineRule="auto"/>
              <w:ind w:right="31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wykazuje różnice między mitozą a mejozą</w:t>
            </w:r>
          </w:p>
          <w:p w:rsidR="29D1FE3C" w:rsidP="29D1FE3C" w:rsidRDefault="29D1FE3C" w14:paraId="5725B653" w14:textId="039E5496">
            <w:pPr>
              <w:tabs>
                <w:tab w:val="left" w:leader="none" w:pos="222"/>
              </w:tabs>
              <w:spacing w:line="235" w:lineRule="auto"/>
              <w:ind w:left="221" w:right="499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20599E2" w14:textId="219382CB">
            <w:pPr>
              <w:pStyle w:val="ListParagraph"/>
              <w:numPr>
                <w:ilvl w:val="0"/>
                <w:numId w:val="18"/>
              </w:numPr>
              <w:tabs>
                <w:tab w:val="left" w:leader="none" w:pos="227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 znaczenie rekombinacji genetycznej podczas mejozy</w:t>
            </w:r>
          </w:p>
          <w:p w:rsidR="29D1FE3C" w:rsidP="29D1FE3C" w:rsidRDefault="29D1FE3C" w14:paraId="0785375A" w14:textId="67216013">
            <w:pPr>
              <w:pStyle w:val="ListParagraph"/>
              <w:numPr>
                <w:ilvl w:val="0"/>
                <w:numId w:val="18"/>
              </w:numPr>
              <w:tabs>
                <w:tab w:val="left" w:leader="none" w:pos="227"/>
              </w:tabs>
              <w:spacing w:before="3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wykonuje dowolną techniką model mitozy lub mejozy</w:t>
            </w:r>
          </w:p>
          <w:p w:rsidR="29D1FE3C" w:rsidP="29D1FE3C" w:rsidRDefault="29D1FE3C" w14:paraId="1F64E55E" w14:textId="1C1F79DC">
            <w:pPr>
              <w:tabs>
                <w:tab w:val="left" w:leader="none" w:pos="222"/>
              </w:tabs>
              <w:spacing w:line="235" w:lineRule="auto"/>
              <w:ind w:left="221" w:right="38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9D1FE3C" w:rsidTr="6CFBF185" w14:paraId="27D3EEE6">
        <w:trPr>
          <w:trHeight w:val="3600"/>
        </w:trPr>
        <w:tc>
          <w:tcPr>
            <w:tcW w:w="172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5E95B90" w14:textId="48BFF4E6">
            <w:pPr>
              <w:pStyle w:val="ListParagraph"/>
              <w:numPr>
                <w:ilvl w:val="0"/>
                <w:numId w:val="19"/>
              </w:numPr>
              <w:tabs>
                <w:tab w:val="left" w:leader="none" w:pos="227"/>
              </w:tabs>
              <w:spacing w:before="62" w:line="206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definiuje pojęcia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fenotyp</w:t>
            </w:r>
          </w:p>
          <w:p w:rsidR="29D1FE3C" w:rsidP="29D1FE3C" w:rsidRDefault="29D1FE3C" w14:paraId="687E6C67" w14:textId="1E130E12">
            <w:pPr>
              <w:spacing w:line="204" w:lineRule="exact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i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genotyp</w:t>
            </w:r>
          </w:p>
          <w:p w:rsidR="29D1FE3C" w:rsidP="29D1FE3C" w:rsidRDefault="29D1FE3C" w14:paraId="2772DF33" w14:textId="024EC246">
            <w:pPr>
              <w:pStyle w:val="ListParagraph"/>
              <w:numPr>
                <w:ilvl w:val="0"/>
                <w:numId w:val="19"/>
              </w:numPr>
              <w:tabs>
                <w:tab w:val="left" w:leader="none" w:pos="227"/>
              </w:tabs>
              <w:spacing w:before="2" w:line="235" w:lineRule="auto"/>
              <w:ind w:right="7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 symbole używane przy zapisywaniu krzyżówek genetycznych</w:t>
            </w:r>
          </w:p>
          <w:p w:rsidR="29D1FE3C" w:rsidP="29D1FE3C" w:rsidRDefault="29D1FE3C" w14:paraId="3A61DAB0" w14:textId="04913685">
            <w:pPr>
              <w:tabs>
                <w:tab w:val="left" w:leader="none" w:pos="222"/>
              </w:tabs>
              <w:spacing w:before="2" w:line="235" w:lineRule="auto"/>
              <w:ind w:left="221" w:right="159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573074A" w14:textId="09C32089">
            <w:pPr>
              <w:pStyle w:val="ListParagraph"/>
              <w:numPr>
                <w:ilvl w:val="0"/>
                <w:numId w:val="20"/>
              </w:numPr>
              <w:tabs>
                <w:tab w:val="left" w:leader="none" w:pos="227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badania Gregora Mendla</w:t>
            </w:r>
          </w:p>
          <w:p w:rsidR="29D1FE3C" w:rsidP="29D1FE3C" w:rsidRDefault="29D1FE3C" w14:paraId="6A8CC040" w14:textId="5ECD70B3">
            <w:pPr>
              <w:pStyle w:val="ListParagraph"/>
              <w:numPr>
                <w:ilvl w:val="0"/>
                <w:numId w:val="20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zapisuje genotypy homozygoty dominującej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 homozygoty recesywnej oraz heterozygoty</w:t>
            </w:r>
          </w:p>
          <w:p w:rsidR="29D1FE3C" w:rsidP="29D1FE3C" w:rsidRDefault="29D1FE3C" w14:paraId="2C018FC0" w14:textId="5C61E48B">
            <w:pPr>
              <w:pStyle w:val="ListParagraph"/>
              <w:numPr>
                <w:ilvl w:val="0"/>
                <w:numId w:val="20"/>
              </w:numPr>
              <w:tabs>
                <w:tab w:val="left" w:leader="none" w:pos="227"/>
              </w:tabs>
              <w:spacing w:before="3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wykonuje krzyżówki genetyczne przedstawiające dziedziczenie jednego genu</w:t>
            </w:r>
          </w:p>
          <w:p w:rsidR="29D1FE3C" w:rsidP="29D1FE3C" w:rsidRDefault="29D1FE3C" w14:paraId="15F9AC87" w14:textId="193620AC">
            <w:pPr>
              <w:tabs>
                <w:tab w:val="left" w:leader="none" w:pos="222"/>
              </w:tabs>
              <w:spacing w:line="235" w:lineRule="auto"/>
              <w:ind w:left="221" w:right="286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8271D7B" w14:textId="2E48B456">
            <w:pPr>
              <w:pStyle w:val="ListParagraph"/>
              <w:numPr>
                <w:ilvl w:val="0"/>
                <w:numId w:val="21"/>
              </w:numPr>
              <w:tabs>
                <w:tab w:val="left" w:leader="none" w:pos="227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identyfikuje allele dominujące i recesywne</w:t>
            </w:r>
          </w:p>
          <w:p w:rsidR="29D1FE3C" w:rsidP="29D1FE3C" w:rsidRDefault="29D1FE3C" w14:paraId="7D427090" w14:textId="6139B667">
            <w:pPr>
              <w:pStyle w:val="ListParagraph"/>
              <w:numPr>
                <w:ilvl w:val="0"/>
                <w:numId w:val="21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prawo czystości gamet</w:t>
            </w:r>
          </w:p>
          <w:p w:rsidR="29D1FE3C" w:rsidP="29D1FE3C" w:rsidRDefault="29D1FE3C" w14:paraId="195B0795" w14:textId="5C814410">
            <w:pPr>
              <w:pStyle w:val="ListParagraph"/>
              <w:numPr>
                <w:ilvl w:val="0"/>
                <w:numId w:val="21"/>
              </w:numPr>
              <w:tabs>
                <w:tab w:val="left" w:leader="none" w:pos="227"/>
              </w:tabs>
              <w:spacing w:before="1" w:line="20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na schemacie krzyżówki genetycznej rozpoznaje genotyp oraz określa fenotyp rodziców i pokolenia potomnego</w:t>
            </w:r>
          </w:p>
          <w:p w:rsidR="29D1FE3C" w:rsidP="29D1FE3C" w:rsidRDefault="29D1FE3C" w14:paraId="17FBCAD3" w14:textId="2F2426A9">
            <w:pPr>
              <w:tabs>
                <w:tab w:val="left" w:leader="none" w:pos="222"/>
              </w:tabs>
              <w:spacing w:line="235" w:lineRule="auto"/>
              <w:ind w:left="221" w:right="307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CD4A059" w14:textId="2950A453">
            <w:pPr>
              <w:pStyle w:val="ListParagraph"/>
              <w:numPr>
                <w:ilvl w:val="0"/>
                <w:numId w:val="22"/>
              </w:numPr>
              <w:tabs>
                <w:tab w:val="left" w:leader="none" w:pos="227"/>
                <w:tab w:val="left" w:leader="none" w:pos="2268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przewiduje cechy osobników potomnych na podstawie prawa czystości gamet</w:t>
            </w:r>
          </w:p>
          <w:p w:rsidR="29D1FE3C" w:rsidP="29D1FE3C" w:rsidRDefault="29D1FE3C" w14:paraId="5D258E54" w14:textId="214B01C4">
            <w:pPr>
              <w:pStyle w:val="ListParagraph"/>
              <w:numPr>
                <w:ilvl w:val="0"/>
                <w:numId w:val="22"/>
              </w:numPr>
              <w:tabs>
                <w:tab w:val="left" w:leader="none" w:pos="227"/>
                <w:tab w:val="left" w:leader="none" w:pos="2268"/>
              </w:tabs>
              <w:spacing w:before="3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interpretuje krzyżówki genetyczne, używając określeń: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homozygota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,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heterozygota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,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cecha dominująca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i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cecha recesywna</w:t>
            </w:r>
          </w:p>
          <w:p w:rsidR="29D1FE3C" w:rsidP="29D1FE3C" w:rsidRDefault="29D1FE3C" w14:paraId="715BAF5A" w14:textId="0C7F078B">
            <w:pPr>
              <w:tabs>
                <w:tab w:val="left" w:leader="none" w:pos="222"/>
              </w:tabs>
              <w:spacing w:before="61" w:line="235" w:lineRule="auto"/>
              <w:ind w:left="221" w:right="307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49FEB9F" w14:textId="452B7A7F">
            <w:pPr>
              <w:pStyle w:val="ListParagraph"/>
              <w:numPr>
                <w:ilvl w:val="0"/>
                <w:numId w:val="23"/>
              </w:numPr>
              <w:tabs>
                <w:tab w:val="left" w:leader="none" w:pos="227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zapisuje krzyżówki genetyczne przedstawiające dziedziczenie określonej cechy i przewiduje genotypy oraz fenotypy potomstwa</w:t>
            </w:r>
          </w:p>
          <w:p w:rsidR="29D1FE3C" w:rsidP="29D1FE3C" w:rsidRDefault="29D1FE3C" w14:paraId="44578DE3" w14:textId="15095FB9">
            <w:pPr>
              <w:pStyle w:val="ListParagraph"/>
              <w:numPr>
                <w:ilvl w:val="0"/>
                <w:numId w:val="23"/>
              </w:numPr>
              <w:tabs>
                <w:tab w:val="left" w:leader="none" w:pos="227"/>
              </w:tabs>
              <w:spacing w:before="4" w:line="235" w:lineRule="auto"/>
              <w:ind w:right="7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ocenia znaczenie prac Gregora Mendla dla rozwoju genetyki</w:t>
            </w:r>
          </w:p>
          <w:p w:rsidR="29D1FE3C" w:rsidP="29D1FE3C" w:rsidRDefault="29D1FE3C" w14:paraId="793D85CD" w14:textId="5B02AD59">
            <w:pPr>
              <w:tabs>
                <w:tab w:val="left" w:leader="none" w:pos="222"/>
              </w:tabs>
              <w:spacing w:before="61" w:line="235" w:lineRule="auto"/>
              <w:ind w:left="221" w:right="159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9D1FE3C" w:rsidTr="6CFBF185" w14:paraId="3FA74B14">
        <w:trPr>
          <w:trHeight w:val="3825"/>
        </w:trPr>
        <w:tc>
          <w:tcPr>
            <w:tcW w:w="172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DCAA288" w14:textId="296D84B6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70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u ludzi przykładowe cechy dominującą i recesywną</w:t>
            </w:r>
          </w:p>
          <w:p w:rsidR="29D1FE3C" w:rsidP="29D1FE3C" w:rsidRDefault="29D1FE3C" w14:paraId="00795146" w14:textId="7BDA7DDE">
            <w:pPr>
              <w:pStyle w:val="ListParagraph"/>
              <w:numPr>
                <w:ilvl w:val="0"/>
                <w:numId w:val="24"/>
              </w:numPr>
              <w:tabs>
                <w:tab w:val="left" w:leader="none" w:pos="227"/>
              </w:tabs>
              <w:spacing w:before="3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z pomocą nauczyciela rozwiązuje proste krzyżówki genetyczne</w:t>
            </w:r>
          </w:p>
          <w:p w:rsidR="29D1FE3C" w:rsidP="29D1FE3C" w:rsidRDefault="29D1FE3C" w14:paraId="3F642F2D" w14:textId="1B1DFAB5">
            <w:pPr>
              <w:tabs>
                <w:tab w:val="left" w:leader="none" w:pos="222"/>
              </w:tabs>
              <w:spacing w:line="235" w:lineRule="auto"/>
              <w:ind w:left="221" w:right="256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7F7BCA30" w14:textId="6AACF23F">
            <w:pPr>
              <w:pStyle w:val="ListParagraph"/>
              <w:numPr>
                <w:ilvl w:val="0"/>
                <w:numId w:val="25"/>
              </w:numPr>
              <w:tabs>
                <w:tab w:val="left" w:leader="none" w:pos="227"/>
              </w:tabs>
              <w:spacing w:before="70" w:line="235" w:lineRule="auto"/>
              <w:ind w:right="12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wymienia cechy dominujące i recesywne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u człowieka</w:t>
            </w:r>
          </w:p>
          <w:p w:rsidR="29D1FE3C" w:rsidP="29D1FE3C" w:rsidRDefault="29D1FE3C" w14:paraId="57CC7C0E" w14:textId="0343073A">
            <w:pPr>
              <w:pStyle w:val="ListParagraph"/>
              <w:numPr>
                <w:ilvl w:val="0"/>
                <w:numId w:val="25"/>
              </w:numPr>
              <w:tabs>
                <w:tab w:val="left" w:leader="none" w:pos="227"/>
              </w:tabs>
              <w:spacing w:before="2" w:line="235" w:lineRule="auto"/>
              <w:ind w:right="47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z niewielką pomocą nauczyciela rozwiązuje proste krzyżówki genetyczne</w:t>
            </w:r>
          </w:p>
          <w:p w:rsidR="29D1FE3C" w:rsidP="29D1FE3C" w:rsidRDefault="29D1FE3C" w14:paraId="75457A75" w14:textId="114A6F38">
            <w:pPr>
              <w:spacing w:line="204" w:lineRule="exact"/>
              <w:ind w:left="22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BA24764" w14:textId="0FA479D1">
            <w:pPr>
              <w:pStyle w:val="ListParagraph"/>
              <w:numPr>
                <w:ilvl w:val="0"/>
                <w:numId w:val="26"/>
              </w:numPr>
              <w:tabs>
                <w:tab w:val="left" w:leader="none" w:pos="227"/>
              </w:tabs>
              <w:spacing w:before="70" w:line="235" w:lineRule="auto"/>
              <w:ind w:right="5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że cechę recesywną determinują allele homozygoty recesywnej</w:t>
            </w:r>
          </w:p>
          <w:p w:rsidR="29D1FE3C" w:rsidP="29D1FE3C" w:rsidRDefault="29D1FE3C" w14:paraId="49AAF79A" w14:textId="5D5CAE1B">
            <w:pPr>
              <w:pStyle w:val="ListParagraph"/>
              <w:numPr>
                <w:ilvl w:val="0"/>
                <w:numId w:val="26"/>
              </w:numPr>
              <w:tabs>
                <w:tab w:val="left" w:leader="none" w:pos="227"/>
              </w:tabs>
              <w:spacing w:before="3" w:line="235" w:lineRule="auto"/>
              <w:ind w:right="38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na podstawie krzyżówki genetycznej przewiduje wystąpienie cechu potomstwa</w:t>
            </w:r>
          </w:p>
          <w:p w:rsidR="29D1FE3C" w:rsidP="29D1FE3C" w:rsidRDefault="29D1FE3C" w14:paraId="3BEB6EC6" w14:textId="2C2DBBB6">
            <w:pPr>
              <w:spacing w:line="235" w:lineRule="auto"/>
              <w:ind w:left="220" w:right="13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7D76815A" w14:textId="69599C55">
            <w:pPr>
              <w:pStyle w:val="ListParagraph"/>
              <w:numPr>
                <w:ilvl w:val="0"/>
                <w:numId w:val="27"/>
              </w:numPr>
              <w:tabs>
                <w:tab w:val="left" w:leader="none" w:pos="227"/>
              </w:tabs>
              <w:spacing w:before="70" w:line="235" w:lineRule="auto"/>
              <w:ind w:right="13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cechy człowieka, które są zarówno wynikiem działania genów, jak</w:t>
            </w:r>
          </w:p>
          <w:p w:rsidR="29D1FE3C" w:rsidP="29D1FE3C" w:rsidRDefault="29D1FE3C" w14:paraId="08BC2E7C" w14:textId="0BF8F1CF">
            <w:pPr>
              <w:spacing w:line="205" w:lineRule="exact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 czynników środowiska</w:t>
            </w:r>
          </w:p>
          <w:p w:rsidR="29D1FE3C" w:rsidP="29D1FE3C" w:rsidRDefault="29D1FE3C" w14:paraId="7DEAAEB8" w14:textId="56714E02">
            <w:pPr>
              <w:pStyle w:val="ListParagraph"/>
              <w:numPr>
                <w:ilvl w:val="0"/>
                <w:numId w:val="27"/>
              </w:numPr>
              <w:tabs>
                <w:tab w:val="left" w:leader="none" w:pos="227"/>
              </w:tabs>
              <w:spacing w:before="2" w:line="235" w:lineRule="auto"/>
              <w:ind w:right="9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ustala prawdopodobieństwo występowania cechy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u potomstwa, jeśli nie są znane genotypy obojga rodziców</w:t>
            </w:r>
          </w:p>
          <w:p w:rsidR="29D1FE3C" w:rsidP="29D1FE3C" w:rsidRDefault="29D1FE3C" w14:paraId="4486F401" w14:textId="4FC1E87E">
            <w:pPr>
              <w:tabs>
                <w:tab w:val="left" w:leader="none" w:pos="221"/>
              </w:tabs>
              <w:spacing w:line="235" w:lineRule="auto"/>
              <w:ind w:left="220" w:right="68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4ACDF6B6" w14:textId="32F53AA6">
            <w:pPr>
              <w:pStyle w:val="ListParagraph"/>
              <w:numPr>
                <w:ilvl w:val="0"/>
                <w:numId w:val="27"/>
              </w:numPr>
              <w:tabs>
                <w:tab w:val="left" w:leader="none" w:pos="227"/>
              </w:tabs>
              <w:spacing w:before="70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ocenia wpływ środowiska na kształtowanie się cech</w:t>
            </w:r>
          </w:p>
          <w:p w:rsidR="29D1FE3C" w:rsidP="29D1FE3C" w:rsidRDefault="29D1FE3C" w14:paraId="76EECD41" w14:textId="1ED2A2B5">
            <w:pPr>
              <w:pStyle w:val="ListParagraph"/>
              <w:numPr>
                <w:ilvl w:val="0"/>
                <w:numId w:val="27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na podstawie znajomości cech dominujących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 recesywnych</w:t>
            </w:r>
          </w:p>
          <w:p w:rsidR="29D1FE3C" w:rsidP="29D1FE3C" w:rsidRDefault="29D1FE3C" w14:paraId="01660F00" w14:textId="1558E7D6">
            <w:pPr>
              <w:pStyle w:val="ListParagraph"/>
              <w:numPr>
                <w:ilvl w:val="0"/>
                <w:numId w:val="27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projektuje krzyżówki genetyczne, poprawnie posługując się terminami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homozygota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i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heterozygota</w:t>
            </w:r>
          </w:p>
          <w:p w:rsidR="29D1FE3C" w:rsidP="29D1FE3C" w:rsidRDefault="29D1FE3C" w14:paraId="2D1936D6" w14:textId="46E5FF83">
            <w:pPr>
              <w:tabs>
                <w:tab w:val="left" w:leader="none" w:pos="221"/>
              </w:tabs>
              <w:spacing w:line="235" w:lineRule="auto"/>
              <w:ind w:left="220" w:right="248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6CFBF185" w:rsidP="6CFBF185" w:rsidRDefault="6CFBF185" w14:paraId="6939BCAA" w14:textId="3870018B">
      <w:pPr>
        <w:pStyle w:val="Normal"/>
        <w:spacing w:before="1" w:after="1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tbl>
      <w:tblPr>
        <w:tblStyle w:val="TableNormal"/>
        <w:tblW w:w="0" w:type="auto"/>
        <w:jc w:val="left"/>
        <w:tblLayout w:type="fixed"/>
        <w:tblLook w:val="01E0" w:firstRow="1" w:lastRow="1" w:firstColumn="1" w:lastColumn="1" w:noHBand="0" w:noVBand="0"/>
      </w:tblPr>
      <w:tblGrid>
        <w:gridCol w:w="1838"/>
        <w:gridCol w:w="1866"/>
        <w:gridCol w:w="2019"/>
        <w:gridCol w:w="2131"/>
        <w:gridCol w:w="2012"/>
      </w:tblGrid>
      <w:tr w:rsidR="29D1FE3C" w:rsidTr="6CFBF185" w14:paraId="3247F763">
        <w:trPr>
          <w:trHeight w:val="2025"/>
        </w:trPr>
        <w:tc>
          <w:tcPr>
            <w:tcW w:w="1838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3D70D53" w14:textId="3DA04924">
            <w:pPr>
              <w:pStyle w:val="ListParagraph"/>
              <w:numPr>
                <w:ilvl w:val="0"/>
                <w:numId w:val="9"/>
              </w:numPr>
              <w:tabs>
                <w:tab w:val="left" w:leader="none" w:pos="227"/>
              </w:tabs>
              <w:spacing w:before="65" w:line="235" w:lineRule="auto"/>
              <w:ind w:right="5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podaje liczbę chromosomów występujących w komórce diploidalnej człowieka</w:t>
            </w:r>
          </w:p>
          <w:p w:rsidR="29D1FE3C" w:rsidP="29D1FE3C" w:rsidRDefault="29D1FE3C" w14:paraId="5CCC71F0" w14:textId="69E760BB">
            <w:pPr>
              <w:pStyle w:val="ListParagraph"/>
              <w:numPr>
                <w:ilvl w:val="0"/>
                <w:numId w:val="9"/>
              </w:numPr>
              <w:tabs>
                <w:tab w:val="left" w:leader="none" w:pos="227"/>
              </w:tabs>
              <w:spacing w:before="3" w:line="235" w:lineRule="auto"/>
              <w:ind w:right="14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przykłady chorób dziedzicznych sprzężonych z płcią</w:t>
            </w:r>
          </w:p>
          <w:p w:rsidR="29D1FE3C" w:rsidP="29D1FE3C" w:rsidRDefault="29D1FE3C" w14:paraId="73725695" w14:textId="4529DAF3">
            <w:pPr>
              <w:tabs>
                <w:tab w:val="left" w:leader="none" w:pos="222"/>
              </w:tabs>
              <w:spacing w:line="235" w:lineRule="auto"/>
              <w:ind w:left="221" w:right="237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89B7439" w14:textId="48C78187">
            <w:pPr>
              <w:pStyle w:val="ListParagraph"/>
              <w:numPr>
                <w:ilvl w:val="0"/>
                <w:numId w:val="10"/>
              </w:numPr>
              <w:tabs>
                <w:tab w:val="left" w:leader="none" w:pos="227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kariotyp człowieka</w:t>
            </w:r>
          </w:p>
          <w:p w:rsidR="29D1FE3C" w:rsidP="29D1FE3C" w:rsidRDefault="29D1FE3C" w14:paraId="6257F0EC" w14:textId="41F43BD1">
            <w:pPr>
              <w:pStyle w:val="ListParagraph"/>
              <w:numPr>
                <w:ilvl w:val="0"/>
                <w:numId w:val="10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 cechy chromosomów X i Y</w:t>
            </w:r>
          </w:p>
          <w:p w:rsidR="29D1FE3C" w:rsidP="29D1FE3C" w:rsidRDefault="29D1FE3C" w14:paraId="4D5699ED" w14:textId="6B132498">
            <w:pPr>
              <w:pStyle w:val="ListParagraph"/>
              <w:numPr>
                <w:ilvl w:val="0"/>
                <w:numId w:val="10"/>
              </w:numPr>
              <w:tabs>
                <w:tab w:val="left" w:leader="none" w:pos="227"/>
              </w:tabs>
              <w:spacing w:before="1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zasadę dziedziczenia płci</w:t>
            </w:r>
          </w:p>
          <w:p w:rsidR="29D1FE3C" w:rsidP="29D1FE3C" w:rsidRDefault="29D1FE3C" w14:paraId="57967A80" w14:textId="360E5448">
            <w:pPr>
              <w:tabs>
                <w:tab w:val="left" w:leader="none" w:pos="222"/>
              </w:tabs>
              <w:spacing w:before="61" w:line="235" w:lineRule="auto"/>
              <w:ind w:left="221" w:right="53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B6F0D17" w14:textId="12C2FF09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65" w:line="235" w:lineRule="auto"/>
              <w:ind w:right="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rolę chromosomów płci i autosomów</w:t>
            </w:r>
          </w:p>
          <w:p w:rsidR="29D1FE3C" w:rsidP="29D1FE3C" w:rsidRDefault="29D1FE3C" w14:paraId="5A06D2D8" w14:textId="6E3FBFA7">
            <w:pPr>
              <w:pStyle w:val="ListParagraph"/>
              <w:numPr>
                <w:ilvl w:val="0"/>
                <w:numId w:val="11"/>
              </w:numPr>
              <w:tabs>
                <w:tab w:val="left" w:leader="none" w:pos="227"/>
              </w:tabs>
              <w:spacing w:before="2" w:line="235" w:lineRule="auto"/>
              <w:ind w:right="36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przedstawia zjawisko nosicielstwa chorób pod kątem dziedziczenia płci</w:t>
            </w:r>
          </w:p>
          <w:p w:rsidR="29D1FE3C" w:rsidP="29D1FE3C" w:rsidRDefault="29D1FE3C" w14:paraId="18349431" w14:textId="4BF1BCDD">
            <w:pPr>
              <w:tabs>
                <w:tab w:val="left" w:leader="none" w:pos="222"/>
              </w:tabs>
              <w:spacing w:line="235" w:lineRule="auto"/>
              <w:ind w:left="221" w:right="269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66751FE" w14:textId="4375D7C6">
            <w:pPr>
              <w:pStyle w:val="ListParagraph"/>
              <w:numPr>
                <w:ilvl w:val="0"/>
                <w:numId w:val="12"/>
              </w:numPr>
              <w:tabs>
                <w:tab w:val="left" w:leader="none" w:pos="227"/>
              </w:tabs>
              <w:spacing w:before="65" w:line="235" w:lineRule="auto"/>
              <w:ind w:right="18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mechanizm ujawniania się cech recesywnych sprzężonych z płcią</w:t>
            </w:r>
          </w:p>
          <w:p w:rsidR="29D1FE3C" w:rsidP="29D1FE3C" w:rsidRDefault="29D1FE3C" w14:paraId="3EE1A70D" w14:textId="1F5BF2C0">
            <w:pPr>
              <w:pStyle w:val="ListParagraph"/>
              <w:numPr>
                <w:ilvl w:val="0"/>
                <w:numId w:val="12"/>
              </w:numPr>
              <w:tabs>
                <w:tab w:val="left" w:leader="none" w:pos="227"/>
              </w:tabs>
              <w:spacing w:before="3" w:line="235" w:lineRule="auto"/>
              <w:ind w:right="12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wykonuje krzyżówki genetyczne przedstawiające dziedziczenie hemofilii oraz daltonizmu</w:t>
            </w:r>
          </w:p>
          <w:p w:rsidR="29D1FE3C" w:rsidP="29D1FE3C" w:rsidRDefault="29D1FE3C" w14:paraId="6C0C8043" w14:textId="3E9548B6">
            <w:pPr>
              <w:tabs>
                <w:tab w:val="left" w:leader="none" w:pos="222"/>
              </w:tabs>
              <w:spacing w:before="61" w:line="235" w:lineRule="auto"/>
              <w:ind w:left="221" w:right="27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FDE9BE8" w14:textId="726D3A32">
            <w:pPr>
              <w:pStyle w:val="ListParagraph"/>
              <w:numPr>
                <w:ilvl w:val="0"/>
                <w:numId w:val="13"/>
              </w:numPr>
              <w:tabs>
                <w:tab w:val="left" w:leader="none" w:pos="227"/>
              </w:tabs>
              <w:spacing w:before="65" w:line="235" w:lineRule="auto"/>
              <w:ind w:right="12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interpretuje krzyżówki genetyczne przedstawiające dziedziczenie hemofilii oraz daltonizmu</w:t>
            </w:r>
          </w:p>
          <w:p w:rsidR="29D1FE3C" w:rsidP="29D1FE3C" w:rsidRDefault="29D1FE3C" w14:paraId="7A2AD193" w14:textId="5D37C376">
            <w:pPr>
              <w:pStyle w:val="ListParagraph"/>
              <w:numPr>
                <w:ilvl w:val="0"/>
                <w:numId w:val="13"/>
              </w:numPr>
              <w:tabs>
                <w:tab w:val="left" w:leader="none" w:pos="227"/>
              </w:tabs>
              <w:spacing w:before="3" w:line="235" w:lineRule="auto"/>
              <w:ind w:right="23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ocenia znaczenie poznania budowy ludzkiego DNA</w:t>
            </w:r>
          </w:p>
          <w:p w:rsidR="29D1FE3C" w:rsidP="29D1FE3C" w:rsidRDefault="29D1FE3C" w14:paraId="6CC59CE1" w14:textId="34684A9D">
            <w:pPr>
              <w:spacing w:line="204" w:lineRule="exact"/>
              <w:ind w:left="22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9D1FE3C" w:rsidTr="6CFBF185" w14:paraId="3FDE3E42">
        <w:trPr>
          <w:trHeight w:val="1980"/>
        </w:trPr>
        <w:tc>
          <w:tcPr>
            <w:tcW w:w="183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1943B19" w14:textId="4D0BF66E">
            <w:pPr>
              <w:pStyle w:val="ListParagraph"/>
              <w:numPr>
                <w:ilvl w:val="0"/>
                <w:numId w:val="14"/>
              </w:numPr>
              <w:tabs>
                <w:tab w:val="left" w:leader="none" w:pos="227"/>
              </w:tabs>
              <w:spacing w:before="65" w:line="235" w:lineRule="auto"/>
              <w:ind w:right="13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wymienia cztery główne grupy krwi występujące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 człowieka</w:t>
            </w:r>
          </w:p>
          <w:p w:rsidR="29D1FE3C" w:rsidP="29D1FE3C" w:rsidRDefault="29D1FE3C" w14:paraId="12EEB817" w14:textId="0C43E5BC">
            <w:pPr>
              <w:pStyle w:val="ListParagraph"/>
              <w:numPr>
                <w:ilvl w:val="0"/>
                <w:numId w:val="14"/>
              </w:numPr>
              <w:tabs>
                <w:tab w:val="left" w:leader="none" w:pos="227"/>
              </w:tabs>
              <w:spacing w:before="3" w:line="235" w:lineRule="auto"/>
              <w:ind w:right="13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przedstawia przykłady cech zależnych od wielu genów oraz od środowiska</w:t>
            </w:r>
          </w:p>
          <w:p w:rsidR="29D1FE3C" w:rsidP="29D1FE3C" w:rsidRDefault="29D1FE3C" w14:paraId="7A5A462D" w14:textId="545BEA53">
            <w:pPr>
              <w:tabs>
                <w:tab w:val="left" w:leader="none" w:pos="222"/>
              </w:tabs>
              <w:spacing w:line="235" w:lineRule="auto"/>
              <w:ind w:left="221" w:right="379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F010A23" w14:textId="110BFCE7">
            <w:pPr>
              <w:pStyle w:val="ListParagraph"/>
              <w:numPr>
                <w:ilvl w:val="0"/>
                <w:numId w:val="15"/>
              </w:numPr>
              <w:tabs>
                <w:tab w:val="left" w:leader="none" w:pos="227"/>
                <w:tab w:val="left" w:leader="none" w:pos="2137"/>
              </w:tabs>
              <w:spacing w:before="65" w:line="235" w:lineRule="auto"/>
              <w:ind w:right="13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sposób dziedziczenia grup krwi</w:t>
            </w:r>
          </w:p>
          <w:p w:rsidR="29D1FE3C" w:rsidP="29D1FE3C" w:rsidRDefault="29D1FE3C" w14:paraId="52DADB97" w14:textId="3B27D05B">
            <w:pPr>
              <w:pStyle w:val="ListParagraph"/>
              <w:numPr>
                <w:ilvl w:val="0"/>
                <w:numId w:val="15"/>
              </w:numPr>
              <w:tabs>
                <w:tab w:val="left" w:leader="none" w:pos="227"/>
                <w:tab w:val="left" w:leader="none" w:pos="2137"/>
              </w:tabs>
              <w:spacing w:before="2" w:line="235" w:lineRule="auto"/>
              <w:ind w:right="13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sposób dziedziczenia czynnika Rh</w:t>
            </w:r>
          </w:p>
          <w:p w:rsidR="29D1FE3C" w:rsidP="29D1FE3C" w:rsidRDefault="29D1FE3C" w14:paraId="261AB89D" w14:textId="0D62D2E1">
            <w:pPr>
              <w:pStyle w:val="ListParagraph"/>
              <w:numPr>
                <w:ilvl w:val="0"/>
                <w:numId w:val="15"/>
              </w:numPr>
              <w:tabs>
                <w:tab w:val="left" w:leader="none" w:pos="227"/>
                <w:tab w:val="left" w:leader="none" w:pos="2137"/>
              </w:tabs>
              <w:spacing w:before="1" w:line="235" w:lineRule="auto"/>
              <w:ind w:right="13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wpływ środowiska na rozwój cech osobniczych</w:t>
            </w:r>
          </w:p>
          <w:p w:rsidR="29D1FE3C" w:rsidP="29D1FE3C" w:rsidRDefault="29D1FE3C" w14:paraId="497C3276" w14:textId="13F5BE5F">
            <w:pPr>
              <w:tabs>
                <w:tab w:val="left" w:leader="none" w:pos="222"/>
              </w:tabs>
              <w:spacing w:line="235" w:lineRule="auto"/>
              <w:ind w:left="221" w:right="178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C6948A1" w14:textId="78E87AF3">
            <w:pPr>
              <w:pStyle w:val="ListParagraph"/>
              <w:numPr>
                <w:ilvl w:val="0"/>
                <w:numId w:val="16"/>
              </w:numPr>
              <w:tabs>
                <w:tab w:val="left" w:leader="none" w:pos="227"/>
              </w:tabs>
              <w:spacing w:before="65" w:line="235" w:lineRule="auto"/>
              <w:ind w:right="5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rozpoznaje grupy krwi na podstawie zapisu genotypów</w:t>
            </w:r>
          </w:p>
          <w:p w:rsidR="29D1FE3C" w:rsidP="29D1FE3C" w:rsidRDefault="29D1FE3C" w14:paraId="64AB8B7E" w14:textId="520E94B7">
            <w:pPr>
              <w:pStyle w:val="ListParagraph"/>
              <w:numPr>
                <w:ilvl w:val="0"/>
                <w:numId w:val="16"/>
              </w:numPr>
              <w:tabs>
                <w:tab w:val="left" w:leader="none" w:pos="227"/>
              </w:tabs>
              <w:spacing w:before="2" w:line="235" w:lineRule="auto"/>
              <w:ind w:right="14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wykonuje krzyżówkę genetyczną przedstawiającą dziedziczenie grup krwi</w:t>
            </w:r>
          </w:p>
          <w:p w:rsidR="29D1FE3C" w:rsidP="29D1FE3C" w:rsidRDefault="29D1FE3C" w14:paraId="1C9730FE" w14:textId="5831852B">
            <w:pPr>
              <w:pStyle w:val="ListParagraph"/>
              <w:numPr>
                <w:ilvl w:val="0"/>
                <w:numId w:val="16"/>
              </w:numPr>
              <w:tabs>
                <w:tab w:val="left" w:leader="none" w:pos="227"/>
              </w:tabs>
              <w:spacing w:before="2" w:line="235" w:lineRule="auto"/>
              <w:ind w:right="7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 możliwość wystąpienia konfliktu serologicznego</w:t>
            </w:r>
          </w:p>
          <w:p w:rsidR="29D1FE3C" w:rsidP="29D1FE3C" w:rsidRDefault="29D1FE3C" w14:paraId="5E6EFCE9" w14:textId="056EC94D">
            <w:pPr>
              <w:tabs>
                <w:tab w:val="left" w:leader="none" w:pos="221"/>
              </w:tabs>
              <w:spacing w:line="235" w:lineRule="auto"/>
              <w:ind w:left="220" w:right="21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0348740" w14:textId="6AA9976E">
            <w:pPr>
              <w:pStyle w:val="ListParagraph"/>
              <w:numPr>
                <w:ilvl w:val="0"/>
                <w:numId w:val="17"/>
              </w:numPr>
              <w:tabs>
                <w:tab w:val="left" w:leader="none" w:pos="227"/>
              </w:tabs>
              <w:spacing w:before="65" w:line="235" w:lineRule="auto"/>
              <w:ind w:right="1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ustala grupy krwi dzieci na podstawie znajomości grup krwi ich rodziców</w:t>
            </w:r>
          </w:p>
          <w:p w:rsidR="29D1FE3C" w:rsidP="29D1FE3C" w:rsidRDefault="29D1FE3C" w14:paraId="21B38A36" w14:textId="0BBC4EA1">
            <w:pPr>
              <w:pStyle w:val="ListParagraph"/>
              <w:numPr>
                <w:ilvl w:val="0"/>
                <w:numId w:val="17"/>
              </w:numPr>
              <w:tabs>
                <w:tab w:val="left" w:leader="none" w:pos="227"/>
              </w:tabs>
              <w:spacing w:before="3" w:line="235" w:lineRule="auto"/>
              <w:ind w:right="30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ustala czynnik Rh dzieci na podstawie znajomości czynnika Rh ich rodziców</w:t>
            </w:r>
          </w:p>
          <w:p w:rsidR="29D1FE3C" w:rsidP="29D1FE3C" w:rsidRDefault="29D1FE3C" w14:paraId="20780A44" w14:textId="6550930B">
            <w:pPr>
              <w:tabs>
                <w:tab w:val="left" w:leader="none" w:pos="221"/>
              </w:tabs>
              <w:spacing w:line="235" w:lineRule="auto"/>
              <w:ind w:left="220" w:right="489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DB4F3BB" w14:textId="0F913BE6">
            <w:pPr>
              <w:pStyle w:val="ListParagraph"/>
              <w:numPr>
                <w:ilvl w:val="0"/>
                <w:numId w:val="18"/>
              </w:numPr>
              <w:tabs>
                <w:tab w:val="left" w:leader="none" w:pos="227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określa konsekwencje dla drugiej ciąży wiążące się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z wystąpieniem konfliktu serologicznego</w:t>
            </w:r>
          </w:p>
          <w:p w:rsidR="29D1FE3C" w:rsidP="29D1FE3C" w:rsidRDefault="29D1FE3C" w14:paraId="3318BB35" w14:textId="6BA96049">
            <w:pPr>
              <w:pStyle w:val="ListParagraph"/>
              <w:numPr>
                <w:ilvl w:val="0"/>
                <w:numId w:val="18"/>
              </w:numPr>
              <w:tabs>
                <w:tab w:val="left" w:leader="none" w:pos="227"/>
              </w:tabs>
              <w:spacing w:before="3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wykazuje, że dziedziczenie czynnika Rh jest jednogenowe</w:t>
            </w:r>
          </w:p>
          <w:p w:rsidR="29D1FE3C" w:rsidP="29D1FE3C" w:rsidRDefault="29D1FE3C" w14:paraId="64A43B20" w14:textId="2A8F0627">
            <w:pPr>
              <w:spacing w:line="204" w:lineRule="exact"/>
              <w:ind w:left="22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9D1FE3C" w:rsidTr="6CFBF185" w14:paraId="1A5C6030">
        <w:trPr>
          <w:trHeight w:val="2745"/>
        </w:trPr>
        <w:tc>
          <w:tcPr>
            <w:tcW w:w="183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9DD76AB" w14:textId="5DFF526C">
            <w:pPr>
              <w:pStyle w:val="ListParagraph"/>
              <w:numPr>
                <w:ilvl w:val="0"/>
                <w:numId w:val="19"/>
              </w:numPr>
              <w:tabs>
                <w:tab w:val="left" w:leader="none" w:pos="226"/>
              </w:tabs>
              <w:spacing w:before="62" w:line="206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definiuje pojęcie </w:t>
            </w: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>mutacja</w:t>
            </w:r>
          </w:p>
          <w:p w:rsidR="29D1FE3C" w:rsidP="29D1FE3C" w:rsidRDefault="29D1FE3C" w14:paraId="6001D9E6" w14:textId="2B586F62">
            <w:pPr>
              <w:pStyle w:val="ListParagraph"/>
              <w:numPr>
                <w:ilvl w:val="0"/>
                <w:numId w:val="19"/>
              </w:numPr>
              <w:tabs>
                <w:tab w:val="left" w:leader="none" w:pos="226"/>
              </w:tabs>
              <w:spacing w:before="2" w:line="235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czynniki mutagenne</w:t>
            </w:r>
          </w:p>
          <w:p w:rsidR="29D1FE3C" w:rsidP="29D1FE3C" w:rsidRDefault="29D1FE3C" w14:paraId="3F3B506C" w14:textId="6E8DB3C6">
            <w:pPr>
              <w:pStyle w:val="ListParagraph"/>
              <w:numPr>
                <w:ilvl w:val="0"/>
                <w:numId w:val="19"/>
              </w:numPr>
              <w:tabs>
                <w:tab w:val="left" w:leader="none" w:pos="226"/>
              </w:tabs>
              <w:spacing w:before="1" w:line="235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podaje przykłady chorób uwarunkowanych mutacjami genowymi </w:t>
            </w:r>
            <w:r>
              <w:br/>
            </w: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chromosomowymi</w:t>
            </w:r>
          </w:p>
          <w:p w:rsidR="29D1FE3C" w:rsidP="29D1FE3C" w:rsidRDefault="29D1FE3C" w14:paraId="062EE199" w14:textId="3B7D5A13">
            <w:pPr>
              <w:tabs>
                <w:tab w:val="left" w:leader="none" w:pos="221"/>
              </w:tabs>
              <w:spacing w:before="61" w:line="235" w:lineRule="auto"/>
              <w:ind w:left="220" w:right="229" w:hanging="170" w:firstLine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35EE943" w14:textId="419BB313">
            <w:pPr>
              <w:pStyle w:val="ListParagraph"/>
              <w:numPr>
                <w:ilvl w:val="0"/>
                <w:numId w:val="20"/>
              </w:numPr>
              <w:tabs>
                <w:tab w:val="left" w:leader="none" w:pos="226"/>
              </w:tabs>
              <w:spacing w:before="65" w:line="235" w:lineRule="auto"/>
              <w:ind w:right="-1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rozróżnia mutacje genowe </w:t>
            </w:r>
            <w:r>
              <w:br/>
            </w: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chromosomowe</w:t>
            </w:r>
          </w:p>
          <w:p w:rsidR="29D1FE3C" w:rsidP="29D1FE3C" w:rsidRDefault="29D1FE3C" w14:paraId="34DA435C" w14:textId="28AD9A0F">
            <w:pPr>
              <w:pStyle w:val="ListParagraph"/>
              <w:numPr>
                <w:ilvl w:val="0"/>
                <w:numId w:val="20"/>
              </w:numPr>
              <w:tabs>
                <w:tab w:val="left" w:leader="none" w:pos="226"/>
              </w:tabs>
              <w:spacing w:before="2" w:line="235" w:lineRule="auto"/>
              <w:ind w:right="-1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przyczyny wybranych chorób genetycznych</w:t>
            </w:r>
          </w:p>
          <w:p w:rsidR="29D1FE3C" w:rsidP="29D1FE3C" w:rsidRDefault="29D1FE3C" w14:paraId="02811CD2" w14:textId="42AA3EF4">
            <w:pPr>
              <w:pStyle w:val="ListParagraph"/>
              <w:numPr>
                <w:ilvl w:val="0"/>
                <w:numId w:val="20"/>
              </w:numPr>
              <w:tabs>
                <w:tab w:val="left" w:leader="none" w:pos="226"/>
              </w:tabs>
              <w:spacing w:before="2" w:line="235" w:lineRule="auto"/>
              <w:ind w:right="-1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mechanizm dziedziczenia mukowiscydozy</w:t>
            </w:r>
          </w:p>
          <w:p w:rsidR="29D1FE3C" w:rsidP="29D1FE3C" w:rsidRDefault="29D1FE3C" w14:paraId="5214D387" w14:textId="1AF0A8C1">
            <w:pPr>
              <w:tabs>
                <w:tab w:val="left" w:leader="none" w:pos="221"/>
              </w:tabs>
              <w:spacing w:before="2" w:line="235" w:lineRule="auto"/>
              <w:ind w:left="220" w:right="284" w:hanging="170" w:firstLine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BDB9D57" w14:textId="1418B74D">
            <w:pPr>
              <w:pStyle w:val="ListParagraph"/>
              <w:numPr>
                <w:ilvl w:val="0"/>
                <w:numId w:val="21"/>
              </w:numPr>
              <w:tabs>
                <w:tab w:val="left" w:leader="none" w:pos="226"/>
                <w:tab w:val="left" w:leader="none" w:pos="1995"/>
              </w:tabs>
              <w:spacing w:before="65" w:line="235" w:lineRule="auto"/>
              <w:ind w:right="31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na czym polegają mutacje genowe i chromosomowe</w:t>
            </w:r>
          </w:p>
          <w:p w:rsidR="29D1FE3C" w:rsidP="29D1FE3C" w:rsidRDefault="29D1FE3C" w14:paraId="4A3C36C5" w14:textId="24820BB2">
            <w:pPr>
              <w:pStyle w:val="ListParagraph"/>
              <w:numPr>
                <w:ilvl w:val="0"/>
                <w:numId w:val="21"/>
              </w:numPr>
              <w:tabs>
                <w:tab w:val="left" w:leader="none" w:pos="226"/>
                <w:tab w:val="left" w:leader="none" w:pos="2279"/>
              </w:tabs>
              <w:spacing w:before="3" w:line="235" w:lineRule="auto"/>
              <w:ind w:right="20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znaczenie poradnictwa genetycznego</w:t>
            </w:r>
          </w:p>
          <w:p w:rsidR="29D1FE3C" w:rsidP="29D1FE3C" w:rsidRDefault="29D1FE3C" w14:paraId="37EC2B1F" w14:textId="124144CD">
            <w:pPr>
              <w:pStyle w:val="ListParagraph"/>
              <w:numPr>
                <w:ilvl w:val="0"/>
                <w:numId w:val="21"/>
              </w:numPr>
              <w:tabs>
                <w:tab w:val="left" w:leader="none" w:pos="226"/>
                <w:tab w:val="left" w:leader="none" w:pos="1995"/>
              </w:tabs>
              <w:spacing w:before="1" w:line="235" w:lineRule="auto"/>
              <w:ind w:right="392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charakteryzuje wybrane choroby i zaburzenia genetyczne</w:t>
            </w:r>
          </w:p>
          <w:p w:rsidR="29D1FE3C" w:rsidP="29D1FE3C" w:rsidRDefault="29D1FE3C" w14:paraId="2D9CC317" w14:textId="5883F34D">
            <w:pPr>
              <w:pStyle w:val="ListParagraph"/>
              <w:numPr>
                <w:ilvl w:val="0"/>
                <w:numId w:val="21"/>
              </w:numPr>
              <w:tabs>
                <w:tab w:val="left" w:leader="none" w:pos="226"/>
                <w:tab w:val="left" w:leader="none" w:pos="1995"/>
              </w:tabs>
              <w:spacing w:before="2" w:line="235" w:lineRule="auto"/>
              <w:ind w:right="30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podłoże zespołu Downa</w:t>
            </w:r>
          </w:p>
          <w:p w:rsidR="29D1FE3C" w:rsidP="29D1FE3C" w:rsidRDefault="29D1FE3C" w14:paraId="59ED7817" w14:textId="29A7D263">
            <w:pPr>
              <w:tabs>
                <w:tab w:val="left" w:leader="none" w:pos="221"/>
              </w:tabs>
              <w:spacing w:before="1" w:line="235" w:lineRule="auto"/>
              <w:ind w:left="220" w:right="273" w:hanging="170" w:firstLine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313860B" w14:textId="3EA0AEAD">
            <w:pPr>
              <w:pStyle w:val="ListParagraph"/>
              <w:numPr>
                <w:ilvl w:val="0"/>
                <w:numId w:val="22"/>
              </w:numPr>
              <w:tabs>
                <w:tab w:val="left" w:leader="none" w:pos="226"/>
              </w:tabs>
              <w:spacing w:before="65" w:line="235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mechanizm powstawania mutacji genowych</w:t>
            </w:r>
          </w:p>
          <w:p w:rsidR="29D1FE3C" w:rsidP="29D1FE3C" w:rsidRDefault="29D1FE3C" w14:paraId="744C6DB5" w14:textId="35B525E1">
            <w:pPr>
              <w:spacing w:line="205" w:lineRule="exact"/>
              <w:ind w:left="225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chromosomowych</w:t>
            </w:r>
          </w:p>
          <w:p w:rsidR="29D1FE3C" w:rsidP="29D1FE3C" w:rsidRDefault="29D1FE3C" w14:paraId="542E4E92" w14:textId="76A82582">
            <w:pPr>
              <w:pStyle w:val="ListParagraph"/>
              <w:numPr>
                <w:ilvl w:val="0"/>
                <w:numId w:val="22"/>
              </w:numPr>
              <w:tabs>
                <w:tab w:val="left" w:leader="none" w:pos="226"/>
              </w:tabs>
              <w:spacing w:before="2" w:line="235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omawia zachowania zapobiegające powstawaniu mutacji</w:t>
            </w:r>
          </w:p>
          <w:p w:rsidR="29D1FE3C" w:rsidP="29D1FE3C" w:rsidRDefault="29D1FE3C" w14:paraId="701E7FA4" w14:textId="165EA570">
            <w:pPr>
              <w:pStyle w:val="ListParagraph"/>
              <w:numPr>
                <w:ilvl w:val="0"/>
                <w:numId w:val="22"/>
              </w:numPr>
              <w:tabs>
                <w:tab w:val="left" w:leader="none" w:pos="226"/>
              </w:tabs>
              <w:spacing w:before="2" w:line="235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znaczenie badań prenatalnych</w:t>
            </w:r>
          </w:p>
          <w:p w:rsidR="29D1FE3C" w:rsidP="29D1FE3C" w:rsidRDefault="29D1FE3C" w14:paraId="77F995B5" w14:textId="45137103">
            <w:pPr>
              <w:tabs>
                <w:tab w:val="left" w:leader="none" w:pos="221"/>
              </w:tabs>
              <w:spacing w:line="235" w:lineRule="auto"/>
              <w:ind w:left="220" w:right="206" w:hanging="170" w:firstLine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46013356" w14:textId="405E0D8D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65" w:line="235" w:lineRule="auto"/>
              <w:ind w:right="216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uzasadnia, że mutacje są podstawowym czynnikiem zmienności organizmów</w:t>
            </w:r>
          </w:p>
          <w:p w:rsidR="29D1FE3C" w:rsidP="29D1FE3C" w:rsidRDefault="29D1FE3C" w14:paraId="22C6F638" w14:textId="65EBDDE9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3" w:line="235" w:lineRule="auto"/>
              <w:ind w:right="188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analizuje przyczyny mutacji i wskazuje ich skutki</w:t>
            </w:r>
          </w:p>
          <w:p w:rsidR="29D1FE3C" w:rsidP="29D1FE3C" w:rsidRDefault="29D1FE3C" w14:paraId="15CBB9ED" w14:textId="4069AA29">
            <w:pPr>
              <w:pStyle w:val="ListParagraph"/>
              <w:numPr>
                <w:ilvl w:val="0"/>
                <w:numId w:val="23"/>
              </w:numPr>
              <w:tabs>
                <w:tab w:val="left" w:leader="none" w:pos="226"/>
              </w:tabs>
              <w:spacing w:before="1" w:line="235" w:lineRule="auto"/>
              <w:ind w:right="9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wykonuje portfolio na temat chorób i zaburzeń genetycznych</w:t>
            </w:r>
          </w:p>
          <w:p w:rsidR="29D1FE3C" w:rsidP="29D1FE3C" w:rsidRDefault="29D1FE3C" w14:paraId="11B96B5E" w14:textId="63D42880">
            <w:pPr>
              <w:tabs>
                <w:tab w:val="left" w:leader="none" w:pos="221"/>
              </w:tabs>
              <w:spacing w:before="61" w:line="235" w:lineRule="auto"/>
              <w:ind w:left="220" w:right="348" w:hanging="170" w:firstLine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jc w:val="left"/>
        <w:tblLayout w:type="fixed"/>
        <w:tblLook w:val="01E0" w:firstRow="1" w:lastRow="1" w:firstColumn="1" w:lastColumn="1" w:noHBand="0" w:noVBand="0"/>
      </w:tblPr>
      <w:tblGrid>
        <w:gridCol w:w="1860"/>
        <w:gridCol w:w="1803"/>
        <w:gridCol w:w="2113"/>
        <w:gridCol w:w="2057"/>
        <w:gridCol w:w="2042"/>
      </w:tblGrid>
      <w:tr w:rsidR="29D1FE3C" w:rsidTr="6CFBF185" w14:paraId="3B7510B3">
        <w:trPr>
          <w:trHeight w:val="390"/>
        </w:trPr>
        <w:tc>
          <w:tcPr>
            <w:tcW w:w="9875" w:type="dxa"/>
            <w:gridSpan w:val="5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3B65581" w14:textId="04C290E7">
            <w:pPr>
              <w:pStyle w:val="TableParagraph"/>
              <w:spacing w:before="92"/>
              <w:ind w:left="1440" w:right="4975" w:hanging="17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Dział 2. Ewolucja życia</w:t>
            </w:r>
          </w:p>
        </w:tc>
      </w:tr>
      <w:tr w:rsidR="29D1FE3C" w:rsidTr="6CFBF185" w14:paraId="45DD43AC">
        <w:trPr>
          <w:trHeight w:val="2565"/>
        </w:trPr>
        <w:tc>
          <w:tcPr>
            <w:tcW w:w="186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240E5D8" w14:textId="316E1D80">
            <w:pPr>
              <w:pStyle w:val="ListParagraph"/>
              <w:numPr>
                <w:ilvl w:val="0"/>
                <w:numId w:val="28"/>
              </w:numPr>
              <w:tabs>
                <w:tab w:val="left" w:leader="none" w:pos="227"/>
              </w:tabs>
              <w:spacing w:before="62" w:line="206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definiuje pojęcie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ewolucja</w:t>
            </w:r>
          </w:p>
          <w:p w:rsidR="29D1FE3C" w:rsidP="29D1FE3C" w:rsidRDefault="29D1FE3C" w14:paraId="2D34E58B" w14:textId="5797BF02">
            <w:pPr>
              <w:pStyle w:val="ListParagraph"/>
              <w:numPr>
                <w:ilvl w:val="0"/>
                <w:numId w:val="28"/>
              </w:numPr>
              <w:tabs>
                <w:tab w:val="left" w:leader="none" w:pos="227"/>
              </w:tabs>
              <w:spacing w:line="204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dowody ewolucji</w:t>
            </w:r>
          </w:p>
          <w:p w:rsidR="29D1FE3C" w:rsidP="29D1FE3C" w:rsidRDefault="29D1FE3C" w14:paraId="06791225" w14:textId="5E08F780">
            <w:pPr>
              <w:pStyle w:val="ListParagraph"/>
              <w:numPr>
                <w:ilvl w:val="0"/>
                <w:numId w:val="28"/>
              </w:numPr>
              <w:tabs>
                <w:tab w:val="left" w:leader="none" w:pos="227"/>
              </w:tabs>
              <w:spacing w:before="2" w:line="235" w:lineRule="auto"/>
              <w:ind w:right="3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przykłady narządów szczątkowych w organizmie człowieka</w:t>
            </w:r>
          </w:p>
          <w:p w:rsidR="29D1FE3C" w:rsidP="29D1FE3C" w:rsidRDefault="29D1FE3C" w14:paraId="5E818404" w14:textId="35C1A95C">
            <w:pPr>
              <w:tabs>
                <w:tab w:val="left" w:leader="none" w:pos="221"/>
              </w:tabs>
              <w:spacing w:line="235" w:lineRule="auto"/>
              <w:ind w:left="220" w:right="755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47C92C6" w14:textId="507CBF07">
            <w:pPr>
              <w:pStyle w:val="ListParagraph"/>
              <w:numPr>
                <w:ilvl w:val="0"/>
                <w:numId w:val="29"/>
              </w:numPr>
              <w:tabs>
                <w:tab w:val="left" w:leader="none" w:pos="227"/>
              </w:tabs>
              <w:spacing w:before="62" w:line="206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dowody ewolucji</w:t>
            </w:r>
          </w:p>
          <w:p w:rsidR="29D1FE3C" w:rsidP="29D1FE3C" w:rsidRDefault="29D1FE3C" w14:paraId="7471DBCE" w14:textId="438AFD8A">
            <w:pPr>
              <w:pStyle w:val="ListParagraph"/>
              <w:numPr>
                <w:ilvl w:val="0"/>
                <w:numId w:val="29"/>
              </w:numPr>
              <w:tabs>
                <w:tab w:val="left" w:leader="none" w:pos="227"/>
              </w:tabs>
              <w:spacing w:before="2" w:line="235" w:lineRule="auto"/>
              <w:ind w:right="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przykłady różnych rodzajów skamieniałości</w:t>
            </w:r>
          </w:p>
          <w:p w:rsidR="29D1FE3C" w:rsidP="29D1FE3C" w:rsidRDefault="29D1FE3C" w14:paraId="56BEF999" w14:textId="1A2FF2D3">
            <w:pPr>
              <w:pStyle w:val="ListParagraph"/>
              <w:numPr>
                <w:ilvl w:val="0"/>
                <w:numId w:val="29"/>
              </w:numPr>
              <w:tabs>
                <w:tab w:val="left" w:leader="none" w:pos="227"/>
              </w:tabs>
              <w:spacing w:line="204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definiuje pojęcie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żywa skamieniałość</w:t>
            </w:r>
          </w:p>
          <w:p w:rsidR="29D1FE3C" w:rsidP="29D1FE3C" w:rsidRDefault="29D1FE3C" w14:paraId="2ABD6E90" w14:textId="7245AE8A">
            <w:pPr>
              <w:pStyle w:val="ListParagraph"/>
              <w:numPr>
                <w:ilvl w:val="0"/>
                <w:numId w:val="29"/>
              </w:numPr>
              <w:tabs>
                <w:tab w:val="left" w:leader="none" w:pos="227"/>
              </w:tabs>
              <w:spacing w:line="206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przykłady reliktów</w:t>
            </w:r>
          </w:p>
          <w:p w:rsidR="29D1FE3C" w:rsidP="29D1FE3C" w:rsidRDefault="29D1FE3C" w14:paraId="212DC6CD" w14:textId="11C5B399">
            <w:pPr>
              <w:tabs>
                <w:tab w:val="left" w:leader="none" w:pos="220"/>
              </w:tabs>
              <w:spacing w:before="61" w:line="235" w:lineRule="auto"/>
              <w:ind w:left="220" w:right="9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C1F2DD2" w14:textId="61A06617">
            <w:pPr>
              <w:pStyle w:val="ListParagraph"/>
              <w:numPr>
                <w:ilvl w:val="0"/>
                <w:numId w:val="30"/>
              </w:numPr>
              <w:tabs>
                <w:tab w:val="left" w:leader="none" w:pos="227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 istotę procesu ewolucji</w:t>
            </w:r>
          </w:p>
          <w:p w:rsidR="29D1FE3C" w:rsidP="29D1FE3C" w:rsidRDefault="29D1FE3C" w14:paraId="1CDA7276" w14:textId="0661E86C">
            <w:pPr>
              <w:pStyle w:val="ListParagraph"/>
              <w:numPr>
                <w:ilvl w:val="0"/>
                <w:numId w:val="30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rozpoznaje żywe skamieniałości</w:t>
            </w:r>
          </w:p>
          <w:p w:rsidR="29D1FE3C" w:rsidP="29D1FE3C" w:rsidRDefault="29D1FE3C" w14:paraId="45D18FFC" w14:textId="53BB0CA4">
            <w:pPr>
              <w:pStyle w:val="ListParagraph"/>
              <w:numPr>
                <w:ilvl w:val="0"/>
                <w:numId w:val="30"/>
              </w:numPr>
              <w:tabs>
                <w:tab w:val="left" w:leader="none" w:pos="227"/>
              </w:tabs>
              <w:spacing w:before="1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przykłady potwierdzające jedność budowy i funkcjonowania organizmów</w:t>
            </w:r>
          </w:p>
          <w:p w:rsidR="29D1FE3C" w:rsidP="29D1FE3C" w:rsidRDefault="29D1FE3C" w14:paraId="231F3886" w14:textId="797BC403">
            <w:pPr>
              <w:pStyle w:val="ListParagraph"/>
              <w:numPr>
                <w:ilvl w:val="0"/>
                <w:numId w:val="30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wymienia przykłady struktur homologicznych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 analogicznych</w:t>
            </w:r>
          </w:p>
          <w:p w:rsidR="29D1FE3C" w:rsidP="29D1FE3C" w:rsidRDefault="29D1FE3C" w14:paraId="0AEACE39" w14:textId="38DC5A86">
            <w:pPr>
              <w:tabs>
                <w:tab w:val="left" w:leader="none" w:pos="220"/>
              </w:tabs>
              <w:spacing w:line="204" w:lineRule="exact"/>
              <w:ind w:left="219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9A2FAF5" w14:textId="7025F445">
            <w:pPr>
              <w:pStyle w:val="ListParagraph"/>
              <w:numPr>
                <w:ilvl w:val="0"/>
                <w:numId w:val="31"/>
              </w:numPr>
              <w:tabs>
                <w:tab w:val="left" w:leader="none" w:pos="227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określa warunki powstawania skamieniałości</w:t>
            </w:r>
          </w:p>
          <w:p w:rsidR="29D1FE3C" w:rsidP="29D1FE3C" w:rsidRDefault="29D1FE3C" w14:paraId="68A8A3B2" w14:textId="4BC17389">
            <w:pPr>
              <w:pStyle w:val="ListParagraph"/>
              <w:numPr>
                <w:ilvl w:val="0"/>
                <w:numId w:val="31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analizuje formy pośrednie </w:t>
            </w:r>
          </w:p>
          <w:p w:rsidR="29D1FE3C" w:rsidP="29D1FE3C" w:rsidRDefault="29D1FE3C" w14:paraId="106F197E" w14:textId="21E8106B">
            <w:pPr>
              <w:pStyle w:val="ListParagraph"/>
              <w:numPr>
                <w:ilvl w:val="0"/>
                <w:numId w:val="31"/>
              </w:numPr>
              <w:tabs>
                <w:tab w:val="left" w:leader="none" w:pos="227"/>
              </w:tabs>
              <w:spacing w:before="1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istnienie związku między rozmieszczeniem gatunków a ich pokrewieństwem</w:t>
            </w:r>
          </w:p>
          <w:p w:rsidR="29D1FE3C" w:rsidP="29D1FE3C" w:rsidRDefault="29D1FE3C" w14:paraId="6970240D" w14:textId="628CA8EF">
            <w:pPr>
              <w:tabs>
                <w:tab w:val="left" w:leader="none" w:pos="220"/>
              </w:tabs>
              <w:spacing w:line="235" w:lineRule="auto"/>
              <w:ind w:left="219" w:right="143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627AFAC" w14:textId="7829D3C0">
            <w:pPr>
              <w:pStyle w:val="ListParagraph"/>
              <w:numPr>
                <w:ilvl w:val="0"/>
                <w:numId w:val="32"/>
              </w:numPr>
              <w:tabs>
                <w:tab w:val="left" w:leader="none" w:pos="227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wykazuje jedność budowy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 funkcjonowania organizmów</w:t>
            </w:r>
          </w:p>
          <w:p w:rsidR="29D1FE3C" w:rsidP="29D1FE3C" w:rsidRDefault="29D1FE3C" w14:paraId="09698768" w14:textId="72AE47ED">
            <w:pPr>
              <w:pStyle w:val="ListParagraph"/>
              <w:numPr>
                <w:ilvl w:val="0"/>
                <w:numId w:val="32"/>
              </w:numPr>
              <w:tabs>
                <w:tab w:val="left" w:leader="none" w:pos="227"/>
              </w:tabs>
              <w:spacing w:before="3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ocenia rolę struktur homologicznych</w:t>
            </w:r>
          </w:p>
          <w:p w:rsidR="29D1FE3C" w:rsidP="29D1FE3C" w:rsidRDefault="29D1FE3C" w14:paraId="5C41F4B6" w14:textId="50350C33">
            <w:pPr>
              <w:spacing w:before="1" w:line="235" w:lineRule="auto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 analogicznych jako dowodów ewolucji</w:t>
            </w:r>
          </w:p>
          <w:p w:rsidR="29D1FE3C" w:rsidP="29D1FE3C" w:rsidRDefault="29D1FE3C" w14:paraId="47C83E28" w14:textId="7DF90ECD">
            <w:pPr>
              <w:spacing w:line="204" w:lineRule="exact"/>
              <w:ind w:left="219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9D1FE3C" w:rsidTr="6CFBF185" w14:paraId="174D4211">
        <w:trPr>
          <w:trHeight w:val="5835"/>
        </w:trPr>
        <w:tc>
          <w:tcPr>
            <w:tcW w:w="186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EDF7D4F" w14:textId="3ED0CE2D">
            <w:pPr>
              <w:pStyle w:val="ListParagraph"/>
              <w:numPr>
                <w:ilvl w:val="0"/>
                <w:numId w:val="33"/>
              </w:numPr>
              <w:tabs>
                <w:tab w:val="left" w:leader="none" w:pos="227"/>
              </w:tabs>
              <w:spacing w:before="67" w:line="206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 znaczenie pojęcia</w:t>
            </w:r>
          </w:p>
          <w:p w:rsidR="29D1FE3C" w:rsidP="29D1FE3C" w:rsidRDefault="29D1FE3C" w14:paraId="763C91D1" w14:textId="55300045">
            <w:pPr>
              <w:spacing w:line="204" w:lineRule="exact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endemit</w:t>
            </w:r>
          </w:p>
          <w:p w:rsidR="29D1FE3C" w:rsidP="29D1FE3C" w:rsidRDefault="29D1FE3C" w14:paraId="761D9F77" w14:textId="42640DB4">
            <w:pPr>
              <w:pStyle w:val="ListParagraph"/>
              <w:numPr>
                <w:ilvl w:val="0"/>
                <w:numId w:val="33"/>
              </w:numPr>
              <w:tabs>
                <w:tab w:val="left" w:leader="none" w:pos="227"/>
              </w:tabs>
              <w:spacing w:before="1" w:line="235" w:lineRule="auto"/>
              <w:ind w:right="3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podaje przykłady doboru sztucznego</w:t>
            </w:r>
          </w:p>
          <w:p w:rsidR="29D1FE3C" w:rsidP="29D1FE3C" w:rsidRDefault="29D1FE3C" w14:paraId="04CB31F5" w14:textId="2ED94D1E">
            <w:pPr>
              <w:tabs>
                <w:tab w:val="left" w:leader="none" w:pos="222"/>
              </w:tabs>
              <w:spacing w:line="235" w:lineRule="auto"/>
              <w:ind w:left="221" w:right="19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920FE3D" w14:textId="26411713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70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wymienia </w:t>
            </w:r>
            <w:proofErr w:type="gramStart"/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przykłady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endemitów</w:t>
            </w:r>
            <w:proofErr w:type="gramEnd"/>
          </w:p>
          <w:p w:rsidR="29D1FE3C" w:rsidP="29D1FE3C" w:rsidRDefault="29D1FE3C" w14:paraId="61FA9AAE" w14:textId="0DA73933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na czym polega dobór naturalny i dobór sztuczny</w:t>
            </w:r>
          </w:p>
          <w:p w:rsidR="29D1FE3C" w:rsidP="29D1FE3C" w:rsidRDefault="29D1FE3C" w14:paraId="2BDD012E" w14:textId="65BBCD54">
            <w:pPr>
              <w:pStyle w:val="ListParagraph"/>
              <w:numPr>
                <w:ilvl w:val="0"/>
                <w:numId w:val="34"/>
              </w:numPr>
              <w:tabs>
                <w:tab w:val="left" w:leader="none" w:pos="227"/>
              </w:tabs>
              <w:spacing w:line="206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ideę walki o byt</w:t>
            </w:r>
          </w:p>
          <w:p w:rsidR="29D1FE3C" w:rsidP="29D1FE3C" w:rsidRDefault="29D1FE3C" w14:paraId="264A1C21" w14:textId="197A5614">
            <w:pPr>
              <w:tabs>
                <w:tab w:val="left" w:leader="none" w:pos="222"/>
              </w:tabs>
              <w:spacing w:line="235" w:lineRule="auto"/>
              <w:ind w:left="221" w:right="537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AB8798A" w14:textId="44739C01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before="70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 główne założenia teorii ewolucji Karola Darwina</w:t>
            </w:r>
          </w:p>
          <w:p w:rsidR="29D1FE3C" w:rsidP="29D1FE3C" w:rsidRDefault="29D1FE3C" w14:paraId="3FEB8EB5" w14:textId="24987F15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różnicę pomiędzy doborem naturalnym</w:t>
            </w:r>
          </w:p>
          <w:p w:rsidR="29D1FE3C" w:rsidP="29D1FE3C" w:rsidRDefault="29D1FE3C" w14:paraId="460B708A" w14:textId="2DF7A100">
            <w:pPr>
              <w:spacing w:line="204" w:lineRule="exact"/>
              <w:ind w:left="226"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 doborem sztucznym</w:t>
            </w:r>
          </w:p>
          <w:p w:rsidR="29D1FE3C" w:rsidP="29D1FE3C" w:rsidRDefault="29D1FE3C" w14:paraId="2365C64D" w14:textId="5ADD26A0">
            <w:pPr>
              <w:pStyle w:val="ListParagraph"/>
              <w:numPr>
                <w:ilvl w:val="0"/>
                <w:numId w:val="35"/>
              </w:numPr>
              <w:tabs>
                <w:tab w:val="left" w:leader="none" w:pos="227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główne założenia syntetycznej teorii ewolucji*</w:t>
            </w:r>
          </w:p>
          <w:p w:rsidR="29D1FE3C" w:rsidP="29D1FE3C" w:rsidRDefault="29D1FE3C" w14:paraId="14A3721F" w14:textId="7D80F67A">
            <w:pPr>
              <w:tabs>
                <w:tab w:val="left" w:leader="none" w:pos="222"/>
              </w:tabs>
              <w:spacing w:line="235" w:lineRule="auto"/>
              <w:ind w:left="221" w:right="28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3926894" w14:textId="42A930E0">
            <w:pPr>
              <w:pStyle w:val="ListParagraph"/>
              <w:numPr>
                <w:ilvl w:val="0"/>
                <w:numId w:val="36"/>
              </w:numPr>
              <w:tabs>
                <w:tab w:val="left" w:leader="none" w:pos="227"/>
              </w:tabs>
              <w:spacing w:before="70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wykazuje izolację geograficzną jako drogę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do powstawania nowych gatunków</w:t>
            </w:r>
          </w:p>
          <w:p w:rsidR="29D1FE3C" w:rsidP="29D1FE3C" w:rsidRDefault="29D1FE3C" w14:paraId="0ADFCE4F" w14:textId="1D0B32F7">
            <w:pPr>
              <w:pStyle w:val="ListParagraph"/>
              <w:numPr>
                <w:ilvl w:val="0"/>
                <w:numId w:val="36"/>
              </w:numPr>
              <w:tabs>
                <w:tab w:val="left" w:leader="none" w:pos="227"/>
              </w:tabs>
              <w:spacing w:before="3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wykazuje rolę endemitów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z Galapagos w badaniach Darwina*</w:t>
            </w:r>
          </w:p>
          <w:p w:rsidR="29D1FE3C" w:rsidP="29D1FE3C" w:rsidRDefault="29D1FE3C" w14:paraId="76FBF400" w14:textId="16ED98E3">
            <w:pPr>
              <w:pStyle w:val="ListParagraph"/>
              <w:numPr>
                <w:ilvl w:val="0"/>
                <w:numId w:val="36"/>
              </w:numPr>
              <w:tabs>
                <w:tab w:val="left" w:leader="none" w:pos="227"/>
              </w:tabs>
              <w:spacing w:line="205" w:lineRule="exact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uzasadnia, że walka o byt jest formą doboru naturalnego</w:t>
            </w:r>
          </w:p>
          <w:p w:rsidR="29D1FE3C" w:rsidP="29D1FE3C" w:rsidRDefault="29D1FE3C" w14:paraId="53A3BEF8" w14:textId="6C0F61F5">
            <w:pPr>
              <w:pStyle w:val="ListParagraph"/>
              <w:numPr>
                <w:ilvl w:val="0"/>
                <w:numId w:val="36"/>
              </w:numPr>
              <w:tabs>
                <w:tab w:val="left" w:leader="none" w:pos="227"/>
              </w:tabs>
              <w:spacing w:before="1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ocenia korzyści doboru naturalnego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 przekazywaniu cech potomstwu</w:t>
            </w:r>
          </w:p>
          <w:p w:rsidR="29D1FE3C" w:rsidP="29D1FE3C" w:rsidRDefault="29D1FE3C" w14:paraId="2F472A62" w14:textId="0E12B74A">
            <w:pPr>
              <w:pStyle w:val="ListParagraph"/>
              <w:numPr>
                <w:ilvl w:val="0"/>
                <w:numId w:val="36"/>
              </w:numPr>
              <w:tabs>
                <w:tab w:val="left" w:leader="none" w:pos="227"/>
              </w:tabs>
              <w:spacing w:before="1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współczesne spojrzenie na ewolucję – syntetyczną teorię ewolucji</w:t>
            </w:r>
          </w:p>
          <w:p w:rsidR="29D1FE3C" w:rsidP="29D1FE3C" w:rsidRDefault="29D1FE3C" w14:paraId="2E03496E" w14:textId="5537D6AA">
            <w:pPr>
              <w:tabs>
                <w:tab w:val="left" w:leader="none" w:pos="222"/>
              </w:tabs>
              <w:spacing w:before="3" w:line="235" w:lineRule="auto"/>
              <w:ind w:left="221" w:right="258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ECFB624" w14:textId="01FA1E2F">
            <w:pPr>
              <w:pStyle w:val="ListParagraph"/>
              <w:numPr>
                <w:ilvl w:val="0"/>
                <w:numId w:val="37"/>
              </w:numPr>
              <w:tabs>
                <w:tab w:val="left" w:leader="none" w:pos="227"/>
              </w:tabs>
              <w:spacing w:before="70" w:line="235" w:lineRule="auto"/>
              <w:ind w:right="5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ilustruje przykładami działanie doboru naturalnego i doboru sztucznego</w:t>
            </w:r>
          </w:p>
          <w:p w:rsidR="29D1FE3C" w:rsidP="29D1FE3C" w:rsidRDefault="29D1FE3C" w14:paraId="2189E742" w14:textId="481058F7">
            <w:pPr>
              <w:pStyle w:val="ListParagraph"/>
              <w:numPr>
                <w:ilvl w:val="0"/>
                <w:numId w:val="37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ocenia korzyści dla człowieka płynące</w:t>
            </w:r>
          </w:p>
          <w:p w:rsidR="29D1FE3C" w:rsidP="29D1FE3C" w:rsidRDefault="29D1FE3C" w14:paraId="5B246B6A" w14:textId="71064882">
            <w:pPr>
              <w:spacing w:before="2" w:line="235" w:lineRule="auto"/>
              <w:ind w:left="226" w:right="44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z zastosowania doboru sztucznego</w:t>
            </w:r>
          </w:p>
          <w:p w:rsidR="29D1FE3C" w:rsidP="29D1FE3C" w:rsidRDefault="29D1FE3C" w14:paraId="23F51BD8" w14:textId="0D06D781">
            <w:pPr>
              <w:tabs>
                <w:tab w:val="left" w:leader="none" w:pos="222"/>
              </w:tabs>
              <w:spacing w:before="61" w:line="235" w:lineRule="auto"/>
              <w:ind w:left="221" w:right="35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9D1FE3C" w:rsidTr="6CFBF185" w14:paraId="68EC2394">
        <w:trPr>
          <w:trHeight w:val="2250"/>
        </w:trPr>
        <w:tc>
          <w:tcPr>
            <w:tcW w:w="186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F14CD2E" w14:textId="65BFFA9D">
            <w:pPr>
              <w:pStyle w:val="ListParagraph"/>
              <w:numPr>
                <w:ilvl w:val="0"/>
                <w:numId w:val="38"/>
              </w:numPr>
              <w:tabs>
                <w:tab w:val="left" w:leader="none" w:pos="227"/>
              </w:tabs>
              <w:spacing w:before="65" w:line="235" w:lineRule="auto"/>
              <w:ind w:right="18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przykłady organizmów należących do nadrodziny człekokształtnych</w:t>
            </w:r>
          </w:p>
          <w:p w:rsidR="29D1FE3C" w:rsidP="29D1FE3C" w:rsidRDefault="29D1FE3C" w14:paraId="4DA0D4C7" w14:textId="42C893AD">
            <w:pPr>
              <w:pStyle w:val="ListParagraph"/>
              <w:numPr>
                <w:ilvl w:val="0"/>
                <w:numId w:val="38"/>
              </w:numPr>
              <w:tabs>
                <w:tab w:val="left" w:leader="none" w:pos="227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cechy człowieka rozumnego</w:t>
            </w:r>
          </w:p>
          <w:p w:rsidR="29D1FE3C" w:rsidP="29D1FE3C" w:rsidRDefault="29D1FE3C" w14:paraId="34A89220" w14:textId="388B9F98">
            <w:pPr>
              <w:spacing w:line="206" w:lineRule="exact"/>
              <w:ind w:left="221" w:hanging="17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C057E17" w14:textId="48BA24BC">
            <w:pPr>
              <w:pStyle w:val="ListParagraph"/>
              <w:numPr>
                <w:ilvl w:val="0"/>
                <w:numId w:val="39"/>
              </w:numPr>
              <w:tabs>
                <w:tab w:val="left" w:leader="none" w:pos="227"/>
              </w:tabs>
              <w:spacing w:before="65" w:line="235" w:lineRule="auto"/>
              <w:ind w:right="15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na mapie miejsce, gdzie rozpoczęła się ewolucja człowieka</w:t>
            </w:r>
          </w:p>
          <w:p w:rsidR="29D1FE3C" w:rsidP="29D1FE3C" w:rsidRDefault="29D1FE3C" w14:paraId="64F03C5A" w14:textId="051FE296">
            <w:pPr>
              <w:pStyle w:val="ListParagraph"/>
              <w:numPr>
                <w:ilvl w:val="0"/>
                <w:numId w:val="39"/>
              </w:numPr>
              <w:tabs>
                <w:tab w:val="left" w:leader="none" w:pos="227"/>
              </w:tabs>
              <w:spacing w:before="2" w:line="235" w:lineRule="auto"/>
              <w:ind w:right="31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wymienia czynniki, które miały wpływ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na ewolucję człowieka</w:t>
            </w:r>
          </w:p>
          <w:p w:rsidR="29D1FE3C" w:rsidP="29D1FE3C" w:rsidRDefault="29D1FE3C" w14:paraId="1A427068" w14:textId="667AA1C4">
            <w:pPr>
              <w:tabs>
                <w:tab w:val="left" w:leader="none" w:pos="222"/>
              </w:tabs>
              <w:spacing w:line="204" w:lineRule="exact"/>
              <w:ind w:left="22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E143472" w14:textId="054C9DD7">
            <w:pPr>
              <w:pStyle w:val="ListParagraph"/>
              <w:numPr>
                <w:ilvl w:val="0"/>
                <w:numId w:val="40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określa stanowisko systematyczne człowieka</w:t>
            </w:r>
          </w:p>
          <w:p w:rsidR="29D1FE3C" w:rsidP="29D1FE3C" w:rsidRDefault="29D1FE3C" w14:paraId="0779976D" w14:textId="7BEC741C">
            <w:pPr>
              <w:pStyle w:val="ListParagraph"/>
              <w:numPr>
                <w:ilvl w:val="0"/>
                <w:numId w:val="40"/>
              </w:numPr>
              <w:tabs>
                <w:tab w:val="left" w:leader="none" w:pos="226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wskazuje na przykładzie szympansa różnice pomiędzy człowiekiem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 innymi człekokształtnymi</w:t>
            </w:r>
          </w:p>
          <w:p w:rsidR="29D1FE3C" w:rsidP="29D1FE3C" w:rsidRDefault="29D1FE3C" w14:paraId="70FD6107" w14:textId="6974E622">
            <w:pPr>
              <w:tabs>
                <w:tab w:val="left" w:leader="none" w:pos="221"/>
              </w:tabs>
              <w:spacing w:line="235" w:lineRule="auto"/>
              <w:ind w:left="220" w:right="208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CAAAF56" w14:textId="09A6D3B9">
            <w:pPr>
              <w:pStyle w:val="ListParagraph"/>
              <w:numPr>
                <w:ilvl w:val="0"/>
                <w:numId w:val="41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analizuje przebieg ewolucji człowieka</w:t>
            </w:r>
          </w:p>
          <w:p w:rsidR="29D1FE3C" w:rsidP="29D1FE3C" w:rsidRDefault="29D1FE3C" w14:paraId="56512C25" w14:textId="7E0F6F98">
            <w:pPr>
              <w:pStyle w:val="ListParagraph"/>
              <w:numPr>
                <w:ilvl w:val="0"/>
                <w:numId w:val="41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wykazuje cechy wspólne człowieka z innymi człekokształtnymi</w:t>
            </w:r>
          </w:p>
          <w:p w:rsidR="29D1FE3C" w:rsidP="29D1FE3C" w:rsidRDefault="29D1FE3C" w14:paraId="31CF0BA0" w14:textId="64B1B794">
            <w:pPr>
              <w:pStyle w:val="ListParagraph"/>
              <w:numPr>
                <w:ilvl w:val="0"/>
                <w:numId w:val="41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cechy człowieka pozwalające zaklasyfikować go do poszczególnych jednostek systematycznych</w:t>
            </w:r>
          </w:p>
          <w:p w:rsidR="29D1FE3C" w:rsidP="29D1FE3C" w:rsidRDefault="29D1FE3C" w14:paraId="5D53DF8C" w14:textId="6CEFA67D">
            <w:pPr>
              <w:tabs>
                <w:tab w:val="left" w:leader="none" w:pos="221"/>
              </w:tabs>
              <w:spacing w:line="235" w:lineRule="auto"/>
              <w:ind w:left="220" w:right="36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4EE9A440" w14:textId="59711A7E">
            <w:pPr>
              <w:pStyle w:val="ListParagraph"/>
              <w:numPr>
                <w:ilvl w:val="0"/>
                <w:numId w:val="41"/>
              </w:numPr>
              <w:tabs>
                <w:tab w:val="left" w:leader="none" w:pos="226"/>
                <w:tab w:val="left" w:leader="none" w:pos="2168"/>
              </w:tabs>
              <w:spacing w:before="65" w:line="235" w:lineRule="auto"/>
              <w:ind w:right="39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porównuje różne gatunki człowieka w przebiegu jego ewolucji </w:t>
            </w:r>
          </w:p>
          <w:p w:rsidR="29D1FE3C" w:rsidP="29D1FE3C" w:rsidRDefault="29D1FE3C" w14:paraId="5969E8A0" w14:textId="15F42B22">
            <w:pPr>
              <w:pStyle w:val="ListParagraph"/>
              <w:numPr>
                <w:ilvl w:val="0"/>
                <w:numId w:val="41"/>
              </w:numPr>
              <w:tabs>
                <w:tab w:val="left" w:leader="none" w:pos="226"/>
                <w:tab w:val="left" w:leader="none" w:pos="2168"/>
              </w:tabs>
              <w:spacing w:before="2" w:line="235" w:lineRule="auto"/>
              <w:ind w:right="6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wykazuje, że człekokształtne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to ewolucyjni krewni człowieka</w:t>
            </w:r>
          </w:p>
          <w:p w:rsidR="29D1FE3C" w:rsidP="29D1FE3C" w:rsidRDefault="29D1FE3C" w14:paraId="45B8A4B9" w14:textId="0975E4AB">
            <w:pPr>
              <w:spacing w:line="235" w:lineRule="auto"/>
              <w:ind w:left="220" w:right="393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6CFBF185" w:rsidP="6CFBF185" w:rsidRDefault="6CFBF185" w14:paraId="34DD4B5F" w14:textId="32DE39A3">
      <w:pPr>
        <w:pStyle w:val="Normal"/>
        <w:spacing w:before="1" w:after="1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6CFBF185" w:rsidP="6CFBF185" w:rsidRDefault="6CFBF185" w14:paraId="47A92A52" w14:textId="08B23E4C">
      <w:pPr>
        <w:pStyle w:val="Normal"/>
        <w:spacing w:before="1" w:after="1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tbl>
      <w:tblPr>
        <w:tblStyle w:val="TableNormal"/>
        <w:tblW w:w="0" w:type="auto"/>
        <w:jc w:val="left"/>
        <w:tblLayout w:type="fixed"/>
        <w:tblLook w:val="01E0" w:firstRow="1" w:lastRow="1" w:firstColumn="1" w:lastColumn="1" w:noHBand="0" w:noVBand="0"/>
      </w:tblPr>
      <w:tblGrid>
        <w:gridCol w:w="1872"/>
        <w:gridCol w:w="1927"/>
        <w:gridCol w:w="2011"/>
        <w:gridCol w:w="2053"/>
        <w:gridCol w:w="2012"/>
      </w:tblGrid>
      <w:tr w:rsidR="29D1FE3C" w:rsidTr="29D1FE3C" w14:paraId="637DEA6B">
        <w:trPr>
          <w:trHeight w:val="390"/>
        </w:trPr>
        <w:tc>
          <w:tcPr>
            <w:tcW w:w="9875" w:type="dxa"/>
            <w:gridSpan w:val="5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41EC1E98" w14:textId="74532EF6">
            <w:pPr>
              <w:pStyle w:val="TableParagraph"/>
              <w:spacing w:before="92"/>
              <w:ind w:left="2160" w:right="4975" w:hanging="17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Dział 3. Ekologia</w:t>
            </w:r>
          </w:p>
        </w:tc>
      </w:tr>
      <w:tr w:rsidR="29D1FE3C" w:rsidTr="29D1FE3C" w14:paraId="2C098374">
        <w:trPr>
          <w:trHeight w:val="2745"/>
        </w:trPr>
        <w:tc>
          <w:tcPr>
            <w:tcW w:w="1872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589D099" w14:textId="276AEEED">
            <w:pPr>
              <w:pStyle w:val="ListParagraph"/>
              <w:numPr>
                <w:ilvl w:val="0"/>
                <w:numId w:val="42"/>
              </w:numPr>
              <w:tabs>
                <w:tab w:val="left" w:leader="none" w:pos="227"/>
              </w:tabs>
              <w:spacing w:before="65" w:line="235" w:lineRule="auto"/>
              <w:ind w:right="-1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wyjaśnia, czym zajmuje się ekologia</w:t>
            </w:r>
          </w:p>
          <w:p w:rsidR="29D1FE3C" w:rsidP="29D1FE3C" w:rsidRDefault="29D1FE3C" w14:paraId="0A32132F" w14:textId="33BBE49E">
            <w:pPr>
              <w:pStyle w:val="ListParagraph"/>
              <w:numPr>
                <w:ilvl w:val="0"/>
                <w:numId w:val="42"/>
              </w:numPr>
              <w:tabs>
                <w:tab w:val="left" w:leader="none" w:pos="227"/>
              </w:tabs>
              <w:spacing w:before="2" w:line="235" w:lineRule="auto"/>
              <w:ind w:right="-1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czynniki ograniczające występowanie gatunków w różnych środowiskach</w:t>
            </w:r>
          </w:p>
          <w:p w:rsidR="29D1FE3C" w:rsidP="29D1FE3C" w:rsidRDefault="29D1FE3C" w14:paraId="71A71373" w14:textId="2EAFB576">
            <w:pPr>
              <w:pStyle w:val="ListParagraph"/>
              <w:numPr>
                <w:ilvl w:val="0"/>
                <w:numId w:val="42"/>
              </w:numPr>
              <w:tabs>
                <w:tab w:val="left" w:leader="none" w:pos="227"/>
              </w:tabs>
              <w:spacing w:before="3" w:line="235" w:lineRule="auto"/>
              <w:ind w:right="-1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nazywa formy morfologiczne porostów wykorzystywane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 w skali porostowej</w:t>
            </w:r>
          </w:p>
          <w:p w:rsidR="29D1FE3C" w:rsidP="29D1FE3C" w:rsidRDefault="29D1FE3C" w14:paraId="538EF7F7" w14:textId="2542286C">
            <w:pPr>
              <w:spacing w:line="235" w:lineRule="auto"/>
              <w:ind w:left="221" w:right="269" w:hanging="17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4E3BE61E" w14:textId="73D97FA1">
            <w:pPr>
              <w:pStyle w:val="ListParagraph"/>
              <w:numPr>
                <w:ilvl w:val="0"/>
                <w:numId w:val="43"/>
              </w:numPr>
              <w:tabs>
                <w:tab w:val="left" w:leader="none" w:pos="227"/>
              </w:tabs>
              <w:spacing w:before="65" w:line="235" w:lineRule="auto"/>
              <w:ind w:right="13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identyfikuje siedlisko wybranego gatunku</w:t>
            </w:r>
          </w:p>
          <w:p w:rsidR="29D1FE3C" w:rsidP="29D1FE3C" w:rsidRDefault="29D1FE3C" w14:paraId="6DB2634D" w14:textId="226D6F9D">
            <w:pPr>
              <w:pStyle w:val="ListParagraph"/>
              <w:numPr>
                <w:ilvl w:val="0"/>
                <w:numId w:val="43"/>
              </w:numPr>
              <w:tabs>
                <w:tab w:val="left" w:leader="none" w:pos="227"/>
              </w:tabs>
              <w:spacing w:before="2" w:line="235" w:lineRule="auto"/>
              <w:ind w:right="13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omawia, czym jest nisza ekologiczna organizmu</w:t>
            </w:r>
          </w:p>
          <w:p w:rsidR="29D1FE3C" w:rsidP="29D1FE3C" w:rsidRDefault="29D1FE3C" w14:paraId="2E0614D6" w14:textId="00A5568C">
            <w:pPr>
              <w:pStyle w:val="ListParagraph"/>
              <w:numPr>
                <w:ilvl w:val="0"/>
                <w:numId w:val="43"/>
              </w:numPr>
              <w:tabs>
                <w:tab w:val="left" w:leader="none" w:pos="227"/>
              </w:tabs>
              <w:spacing w:before="1" w:line="235" w:lineRule="auto"/>
              <w:ind w:right="13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wyjaśnia, do czego służy skala porostowa</w:t>
            </w:r>
          </w:p>
          <w:p w:rsidR="29D1FE3C" w:rsidP="29D1FE3C" w:rsidRDefault="29D1FE3C" w14:paraId="121E1E5E" w14:textId="1A684E54">
            <w:pPr>
              <w:spacing w:line="235" w:lineRule="auto"/>
              <w:ind w:left="221" w:right="27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E68562A" w14:textId="230E5EFA">
            <w:pPr>
              <w:pStyle w:val="ListParagraph"/>
              <w:numPr>
                <w:ilvl w:val="0"/>
                <w:numId w:val="44"/>
              </w:numPr>
              <w:tabs>
                <w:tab w:val="left" w:leader="none" w:pos="227"/>
                <w:tab w:val="left" w:leader="none" w:pos="2268"/>
              </w:tabs>
              <w:spacing w:before="69" w:line="23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rozróżnia siedlisko i niszę ekologiczną</w:t>
            </w:r>
          </w:p>
          <w:p w:rsidR="29D1FE3C" w:rsidP="29D1FE3C" w:rsidRDefault="29D1FE3C" w14:paraId="2A7E4221" w14:textId="4088C39F">
            <w:pPr>
              <w:pStyle w:val="ListParagraph"/>
              <w:numPr>
                <w:ilvl w:val="0"/>
                <w:numId w:val="44"/>
              </w:numPr>
              <w:tabs>
                <w:tab w:val="left" w:leader="none" w:pos="227"/>
                <w:tab w:val="left" w:leader="none" w:pos="2268"/>
              </w:tabs>
              <w:spacing w:before="1" w:line="23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określa wpływ wybranych czynników środowiska na funkcjonowanie organizmów</w:t>
            </w:r>
          </w:p>
          <w:p w:rsidR="29D1FE3C" w:rsidP="29D1FE3C" w:rsidRDefault="29D1FE3C" w14:paraId="0B375466" w14:textId="641C25B7">
            <w:pPr>
              <w:pStyle w:val="ListParagraph"/>
              <w:numPr>
                <w:ilvl w:val="0"/>
                <w:numId w:val="44"/>
              </w:numPr>
              <w:tabs>
                <w:tab w:val="left" w:leader="none" w:pos="227"/>
                <w:tab w:val="left" w:leader="none" w:pos="2268"/>
              </w:tabs>
              <w:spacing w:before="3" w:line="23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wykazuje związek między zakresem tolerancji</w:t>
            </w:r>
          </w:p>
          <w:p w:rsidR="29D1FE3C" w:rsidP="29D1FE3C" w:rsidRDefault="29D1FE3C" w14:paraId="787A9A61" w14:textId="53E0E5AB">
            <w:pPr>
              <w:tabs>
                <w:tab w:val="left" w:leader="none" w:pos="2268"/>
              </w:tabs>
              <w:spacing w:before="1" w:line="230" w:lineRule="auto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a stosowaniem skali porostowej</w:t>
            </w:r>
          </w:p>
          <w:p w:rsidR="29D1FE3C" w:rsidP="29D1FE3C" w:rsidRDefault="29D1FE3C" w14:paraId="02B63F55" w14:textId="661D5B0A">
            <w:pPr>
              <w:tabs>
                <w:tab w:val="left" w:leader="none" w:pos="2268"/>
              </w:tabs>
              <w:spacing w:before="1" w:line="230" w:lineRule="auto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odczytuje z wykresu dane dotyczące zakresu tolerancji</w:t>
            </w:r>
          </w:p>
          <w:p w:rsidR="29D1FE3C" w:rsidP="29D1FE3C" w:rsidRDefault="29D1FE3C" w14:paraId="4851128E" w14:textId="034B059E">
            <w:pPr>
              <w:tabs>
                <w:tab w:val="left" w:leader="none" w:pos="2268"/>
              </w:tabs>
              <w:spacing w:line="230" w:lineRule="auto"/>
              <w:ind w:left="5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DA1928D" w14:textId="0ABC1EAE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zależność między czynnikami środowiska</w:t>
            </w:r>
          </w:p>
          <w:p w:rsidR="29D1FE3C" w:rsidP="29D1FE3C" w:rsidRDefault="29D1FE3C" w14:paraId="7B87BB70" w14:textId="1E4CA989">
            <w:pPr>
              <w:spacing w:before="1" w:line="235" w:lineRule="auto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a występującymi w nim organizmami</w:t>
            </w:r>
          </w:p>
          <w:p w:rsidR="29D1FE3C" w:rsidP="29D1FE3C" w:rsidRDefault="29D1FE3C" w14:paraId="7715359C" w14:textId="518C61ED">
            <w:pPr>
              <w:pStyle w:val="ListParagraph"/>
              <w:numPr>
                <w:ilvl w:val="0"/>
                <w:numId w:val="45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rozpoznaje na ilustracji formy morfologiczne porostów wykorzystywane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skali porostowej</w:t>
            </w:r>
          </w:p>
          <w:p w:rsidR="29D1FE3C" w:rsidP="29D1FE3C" w:rsidRDefault="29D1FE3C" w14:paraId="38A75A22" w14:textId="33CEA545">
            <w:pPr>
              <w:tabs>
                <w:tab w:val="left" w:leader="none" w:pos="222"/>
              </w:tabs>
              <w:spacing w:line="235" w:lineRule="auto"/>
              <w:ind w:left="221" w:right="95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0039476" w14:textId="30E20B38">
            <w:pPr>
              <w:pStyle w:val="ListParagraph"/>
              <w:numPr>
                <w:ilvl w:val="0"/>
                <w:numId w:val="46"/>
              </w:numPr>
              <w:tabs>
                <w:tab w:val="left" w:leader="none" w:pos="227"/>
              </w:tabs>
              <w:spacing w:before="65" w:line="235" w:lineRule="auto"/>
              <w:ind w:right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interpretuje wykres przedstawiający zakres tolerancji ekologicznej danego gatunku</w:t>
            </w:r>
          </w:p>
          <w:p w:rsidR="29D1FE3C" w:rsidP="29D1FE3C" w:rsidRDefault="29D1FE3C" w14:paraId="3BEBBC98" w14:textId="21082852">
            <w:pPr>
              <w:pStyle w:val="ListParagraph"/>
              <w:numPr>
                <w:ilvl w:val="0"/>
                <w:numId w:val="46"/>
              </w:numPr>
              <w:tabs>
                <w:tab w:val="left" w:leader="none" w:pos="227"/>
              </w:tabs>
              <w:spacing w:before="3" w:line="235" w:lineRule="auto"/>
              <w:ind w:right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praktycznie wykorzystuje skalę porostową</w:t>
            </w:r>
          </w:p>
          <w:p w:rsidR="29D1FE3C" w:rsidP="29D1FE3C" w:rsidRDefault="29D1FE3C" w14:paraId="59894902" w14:textId="3FDBAD7F">
            <w:pPr>
              <w:tabs>
                <w:tab w:val="left" w:leader="none" w:pos="222"/>
              </w:tabs>
              <w:spacing w:line="235" w:lineRule="auto"/>
              <w:ind w:left="221" w:right="325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9D1FE3C" w:rsidTr="29D1FE3C" w14:paraId="514801BE">
        <w:trPr>
          <w:trHeight w:val="2610"/>
        </w:trPr>
        <w:tc>
          <w:tcPr>
            <w:tcW w:w="187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E575967" w14:textId="6360FA5F">
            <w:pPr>
              <w:pStyle w:val="ListParagraph"/>
              <w:numPr>
                <w:ilvl w:val="0"/>
                <w:numId w:val="47"/>
              </w:numPr>
              <w:tabs>
                <w:tab w:val="left" w:leader="none" w:pos="227"/>
              </w:tabs>
              <w:spacing w:before="67" w:line="206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definiuje pojęcia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>populacja</w:t>
            </w:r>
          </w:p>
          <w:p w:rsidR="29D1FE3C" w:rsidP="29D1FE3C" w:rsidRDefault="29D1FE3C" w14:paraId="3A933ACD" w14:textId="66171B31">
            <w:pPr>
              <w:spacing w:line="204" w:lineRule="exact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i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231F20"/>
                <w:sz w:val="20"/>
                <w:szCs w:val="20"/>
                <w:lang w:val="pl-PL"/>
              </w:rPr>
              <w:t>gatunek</w:t>
            </w:r>
          </w:p>
          <w:p w:rsidR="29D1FE3C" w:rsidP="29D1FE3C" w:rsidRDefault="29D1FE3C" w14:paraId="63A70B65" w14:textId="79C9F749">
            <w:pPr>
              <w:pStyle w:val="ListParagraph"/>
              <w:numPr>
                <w:ilvl w:val="0"/>
                <w:numId w:val="47"/>
              </w:numPr>
              <w:tabs>
                <w:tab w:val="left" w:leader="none" w:pos="227"/>
              </w:tabs>
              <w:spacing w:line="204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wylicza cechy populacji</w:t>
            </w:r>
          </w:p>
          <w:p w:rsidR="29D1FE3C" w:rsidP="29D1FE3C" w:rsidRDefault="29D1FE3C" w14:paraId="21D01907" w14:textId="0931EE30">
            <w:pPr>
              <w:pStyle w:val="ListParagraph"/>
              <w:numPr>
                <w:ilvl w:val="0"/>
                <w:numId w:val="47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typy rozmieszczenia osobników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 populacji</w:t>
            </w:r>
          </w:p>
          <w:p w:rsidR="29D1FE3C" w:rsidP="29D1FE3C" w:rsidRDefault="29D1FE3C" w14:paraId="4B54A42E" w14:textId="0B0AA211">
            <w:pPr>
              <w:pStyle w:val="ListParagraph"/>
              <w:numPr>
                <w:ilvl w:val="0"/>
                <w:numId w:val="47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 wady i zalety życia organizmów w grupie</w:t>
            </w:r>
          </w:p>
          <w:p w:rsidR="29D1FE3C" w:rsidP="29D1FE3C" w:rsidRDefault="29D1FE3C" w14:paraId="0F3DDD47" w14:textId="66907E04">
            <w:pPr>
              <w:tabs>
                <w:tab w:val="left" w:leader="none" w:pos="222"/>
              </w:tabs>
              <w:spacing w:before="3" w:line="235" w:lineRule="auto"/>
              <w:ind w:left="221" w:right="14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0D3B492" w14:textId="5A609660">
            <w:pPr>
              <w:pStyle w:val="ListParagraph"/>
              <w:numPr>
                <w:ilvl w:val="0"/>
                <w:numId w:val="48"/>
              </w:numPr>
              <w:tabs>
                <w:tab w:val="left" w:leader="none" w:pos="227"/>
              </w:tabs>
              <w:spacing w:before="70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zależność między definicją populacji i gatunku</w:t>
            </w:r>
          </w:p>
          <w:p w:rsidR="29D1FE3C" w:rsidP="29D1FE3C" w:rsidRDefault="29D1FE3C" w14:paraId="191E1271" w14:textId="352F1C0C">
            <w:pPr>
              <w:pStyle w:val="ListParagraph"/>
              <w:numPr>
                <w:ilvl w:val="0"/>
                <w:numId w:val="48"/>
              </w:numPr>
              <w:tabs>
                <w:tab w:val="left" w:leader="none" w:pos="227"/>
              </w:tabs>
              <w:spacing w:before="2" w:line="235" w:lineRule="auto"/>
              <w:ind w:right="5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wymienia przykłady zwierząt żyjących w stadzie</w:t>
            </w:r>
          </w:p>
          <w:p w:rsidR="29D1FE3C" w:rsidP="29D1FE3C" w:rsidRDefault="29D1FE3C" w14:paraId="0CD35D87" w14:textId="583B1AC6">
            <w:pPr>
              <w:pStyle w:val="ListParagraph"/>
              <w:numPr>
                <w:ilvl w:val="0"/>
                <w:numId w:val="48"/>
              </w:numPr>
              <w:tabs>
                <w:tab w:val="left" w:leader="none" w:pos="227"/>
              </w:tabs>
              <w:spacing w:line="204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 przyczyny migracji</w:t>
            </w:r>
          </w:p>
          <w:p w:rsidR="29D1FE3C" w:rsidP="29D1FE3C" w:rsidRDefault="29D1FE3C" w14:paraId="5A0FD01F" w14:textId="70F94FE9">
            <w:pPr>
              <w:pStyle w:val="ListParagraph"/>
              <w:numPr>
                <w:ilvl w:val="0"/>
                <w:numId w:val="48"/>
              </w:numPr>
              <w:tabs>
                <w:tab w:val="left" w:leader="none" w:pos="227"/>
              </w:tabs>
              <w:spacing w:before="1" w:line="235" w:lineRule="auto"/>
              <w:ind w:right="17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przedstawia, jakie dane można odczytać z piramidy wiekowej populacji</w:t>
            </w:r>
          </w:p>
          <w:p w:rsidR="29D1FE3C" w:rsidP="29D1FE3C" w:rsidRDefault="29D1FE3C" w14:paraId="1A4EAADC" w14:textId="333CE973">
            <w:pPr>
              <w:tabs>
                <w:tab w:val="left" w:leader="none" w:pos="222"/>
              </w:tabs>
              <w:spacing w:before="2" w:line="235" w:lineRule="auto"/>
              <w:ind w:left="221" w:right="315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2EC1D80" w14:textId="7D3BE4E3">
            <w:pPr>
              <w:pStyle w:val="ListParagraph"/>
              <w:numPr>
                <w:ilvl w:val="0"/>
                <w:numId w:val="49"/>
              </w:numPr>
              <w:tabs>
                <w:tab w:val="left" w:leader="none" w:pos="227"/>
              </w:tabs>
              <w:spacing w:before="70" w:line="235" w:lineRule="auto"/>
              <w:ind w:right="12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wskazuje populacje różnych gatunków</w:t>
            </w:r>
          </w:p>
          <w:p w:rsidR="29D1FE3C" w:rsidP="29D1FE3C" w:rsidRDefault="29D1FE3C" w14:paraId="07FA9ADB" w14:textId="4C0914C2">
            <w:pPr>
              <w:pStyle w:val="ListParagraph"/>
              <w:numPr>
                <w:ilvl w:val="0"/>
                <w:numId w:val="49"/>
              </w:numPr>
              <w:tabs>
                <w:tab w:val="left" w:leader="none" w:pos="227"/>
              </w:tabs>
              <w:spacing w:before="2" w:line="235" w:lineRule="auto"/>
              <w:ind w:right="26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określa wpływ migracji na liczebność populacji</w:t>
            </w:r>
          </w:p>
          <w:p w:rsidR="29D1FE3C" w:rsidP="29D1FE3C" w:rsidRDefault="29D1FE3C" w14:paraId="4B6424B2" w14:textId="42D0774C">
            <w:pPr>
              <w:pStyle w:val="ListParagraph"/>
              <w:numPr>
                <w:ilvl w:val="0"/>
                <w:numId w:val="49"/>
              </w:numPr>
              <w:tabs>
                <w:tab w:val="left" w:leader="none" w:pos="227"/>
              </w:tabs>
              <w:spacing w:before="1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wyjaśnia wpływ cech populacji na jej liczebność</w:t>
            </w:r>
          </w:p>
          <w:p w:rsidR="29D1FE3C" w:rsidP="29D1FE3C" w:rsidRDefault="29D1FE3C" w14:paraId="56C33753" w14:textId="1B5EAC0D">
            <w:pPr>
              <w:pStyle w:val="ListParagraph"/>
              <w:numPr>
                <w:ilvl w:val="0"/>
                <w:numId w:val="49"/>
              </w:numPr>
              <w:tabs>
                <w:tab w:val="left" w:leader="none" w:pos="227"/>
                <w:tab w:val="left" w:leader="none" w:pos="2268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odczytuje dane z piramidy wiekowej</w:t>
            </w:r>
          </w:p>
          <w:p w:rsidR="29D1FE3C" w:rsidP="29D1FE3C" w:rsidRDefault="29D1FE3C" w14:paraId="6EE0AE3B" w14:textId="7E283A29">
            <w:pPr>
              <w:tabs>
                <w:tab w:val="left" w:leader="none" w:pos="222"/>
              </w:tabs>
              <w:spacing w:before="3" w:line="235" w:lineRule="auto"/>
              <w:ind w:left="220" w:right="11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98DD288" w14:textId="370F9C69">
            <w:pPr>
              <w:pStyle w:val="ListParagraph"/>
              <w:numPr>
                <w:ilvl w:val="0"/>
                <w:numId w:val="50"/>
              </w:numPr>
              <w:tabs>
                <w:tab w:val="left" w:leader="none" w:pos="227"/>
                <w:tab w:val="left" w:leader="none" w:pos="2268"/>
              </w:tabs>
              <w:spacing w:before="70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wykazuje zależność między liczebnością populacji a jej zagęszczeniem</w:t>
            </w:r>
          </w:p>
          <w:p w:rsidR="29D1FE3C" w:rsidP="29D1FE3C" w:rsidRDefault="29D1FE3C" w14:paraId="034CCBC9" w14:textId="5E4B28F1">
            <w:pPr>
              <w:pStyle w:val="ListParagraph"/>
              <w:numPr>
                <w:ilvl w:val="0"/>
                <w:numId w:val="50"/>
              </w:numPr>
              <w:tabs>
                <w:tab w:val="left" w:leader="none" w:pos="227"/>
                <w:tab w:val="left" w:leader="none" w:pos="2268"/>
              </w:tabs>
              <w:spacing w:before="3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graficznie przedstawia różne typy rozmieszczenia osobników w populacji</w:t>
            </w:r>
          </w:p>
          <w:p w:rsidR="29D1FE3C" w:rsidP="29D1FE3C" w:rsidRDefault="29D1FE3C" w14:paraId="66D307DE" w14:textId="01D2FFA1">
            <w:pPr>
              <w:tabs>
                <w:tab w:val="left" w:leader="none" w:pos="2268"/>
              </w:tabs>
              <w:spacing w:line="205" w:lineRule="exact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i podaje ich przykłady</w:t>
            </w:r>
          </w:p>
          <w:p w:rsidR="29D1FE3C" w:rsidP="29D1FE3C" w:rsidRDefault="29D1FE3C" w14:paraId="51F9364D" w14:textId="69B57DE8">
            <w:pPr>
              <w:pStyle w:val="ListParagraph"/>
              <w:numPr>
                <w:ilvl w:val="0"/>
                <w:numId w:val="50"/>
              </w:numPr>
              <w:tabs>
                <w:tab w:val="left" w:leader="none" w:pos="227"/>
                <w:tab w:val="left" w:leader="none" w:pos="2268"/>
              </w:tabs>
              <w:spacing w:before="1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wykazuje zależność między strukturą płciową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a liczebnością populacji</w:t>
            </w:r>
          </w:p>
          <w:p w:rsidR="29D1FE3C" w:rsidP="29D1FE3C" w:rsidRDefault="29D1FE3C" w14:paraId="27F4EB0E" w14:textId="2BCA1864">
            <w:pPr>
              <w:pStyle w:val="ListParagraph"/>
              <w:numPr>
                <w:ilvl w:val="0"/>
                <w:numId w:val="50"/>
              </w:numPr>
              <w:tabs>
                <w:tab w:val="left" w:leader="none" w:pos="227"/>
                <w:tab w:val="left" w:leader="none" w:pos="2268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charakteryzuje grupy wiekowe w piramidach</w:t>
            </w:r>
          </w:p>
          <w:p w:rsidR="29D1FE3C" w:rsidP="29D1FE3C" w:rsidRDefault="29D1FE3C" w14:paraId="5A9CBFF6" w14:textId="675D50F2">
            <w:pPr>
              <w:tabs>
                <w:tab w:val="left" w:leader="none" w:pos="222"/>
              </w:tabs>
              <w:spacing w:before="1" w:line="235" w:lineRule="auto"/>
              <w:ind w:left="221" w:right="297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2040AE7" w14:textId="4272FD36">
            <w:pPr>
              <w:pStyle w:val="ListParagraph"/>
              <w:numPr>
                <w:ilvl w:val="0"/>
                <w:numId w:val="51"/>
              </w:numPr>
              <w:tabs>
                <w:tab w:val="left" w:leader="none" w:pos="227"/>
              </w:tabs>
              <w:spacing w:before="70" w:line="235" w:lineRule="auto"/>
              <w:ind w:right="34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przeprowadza w terenie obliczanie zagęszczenia wybranego gatunku</w:t>
            </w:r>
          </w:p>
          <w:p w:rsidR="29D1FE3C" w:rsidP="29D1FE3C" w:rsidRDefault="29D1FE3C" w14:paraId="1EB5A47D" w14:textId="1E6F33C5">
            <w:pPr>
              <w:pStyle w:val="ListParagraph"/>
              <w:numPr>
                <w:ilvl w:val="0"/>
                <w:numId w:val="51"/>
              </w:numPr>
              <w:tabs>
                <w:tab w:val="left" w:leader="none" w:pos="227"/>
              </w:tabs>
              <w:spacing w:before="3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 xml:space="preserve">przewiduje losy populacji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pl-PL"/>
              </w:rPr>
              <w:t>na podstawie jej piramidy wiekowej</w:t>
            </w:r>
          </w:p>
          <w:p w:rsidR="29D1FE3C" w:rsidP="29D1FE3C" w:rsidRDefault="29D1FE3C" w14:paraId="1EE1E0EA" w14:textId="14D03EB7">
            <w:pPr>
              <w:spacing w:line="235" w:lineRule="auto"/>
              <w:ind w:left="221" w:right="227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tbl>
      <w:tblPr>
        <w:tblStyle w:val="TableNormal"/>
        <w:tblW w:w="9884" w:type="dxa"/>
        <w:jc w:val="left"/>
        <w:tblLayout w:type="fixed"/>
        <w:tblLook w:val="01E0" w:firstRow="1" w:lastRow="1" w:firstColumn="1" w:lastColumn="1" w:noHBand="0" w:noVBand="0"/>
      </w:tblPr>
      <w:tblGrid>
        <w:gridCol w:w="1635"/>
        <w:gridCol w:w="2055"/>
        <w:gridCol w:w="2037"/>
        <w:gridCol w:w="2205"/>
        <w:gridCol w:w="1952"/>
      </w:tblGrid>
      <w:tr w:rsidR="29D1FE3C" w:rsidTr="6CFBF185" w14:paraId="006C2AAA">
        <w:trPr>
          <w:trHeight w:val="2280"/>
        </w:trPr>
        <w:tc>
          <w:tcPr>
            <w:tcW w:w="1635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7884E0F" w14:textId="7C97B8C0">
            <w:pPr>
              <w:pStyle w:val="ListParagraph"/>
              <w:numPr>
                <w:ilvl w:val="0"/>
                <w:numId w:val="52"/>
              </w:numPr>
              <w:tabs>
                <w:tab w:val="left" w:leader="none" w:pos="227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nazywa zależności międzygatunkowe</w:t>
            </w:r>
          </w:p>
          <w:p w:rsidR="29D1FE3C" w:rsidP="29D1FE3C" w:rsidRDefault="29D1FE3C" w14:paraId="3DD5F878" w14:textId="19C172AA">
            <w:pPr>
              <w:pStyle w:val="ListParagraph"/>
              <w:numPr>
                <w:ilvl w:val="0"/>
                <w:numId w:val="52"/>
              </w:numPr>
              <w:tabs>
                <w:tab w:val="left" w:leader="none" w:pos="227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zasoby, o które konkurują organizmy</w:t>
            </w:r>
          </w:p>
          <w:p w:rsidR="29D1FE3C" w:rsidP="29D1FE3C" w:rsidRDefault="29D1FE3C" w14:paraId="330B9330" w14:textId="604FA36D">
            <w:pPr>
              <w:tabs>
                <w:tab w:val="left" w:leader="none" w:pos="222"/>
              </w:tabs>
              <w:spacing w:line="235" w:lineRule="auto"/>
              <w:ind w:left="221" w:right="125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933C7DA" w14:textId="6188FB0D">
            <w:pPr>
              <w:pStyle w:val="ListParagraph"/>
              <w:numPr>
                <w:ilvl w:val="0"/>
                <w:numId w:val="53"/>
              </w:numPr>
              <w:tabs>
                <w:tab w:val="left" w:leader="none" w:pos="227"/>
              </w:tabs>
              <w:spacing w:before="65" w:line="235" w:lineRule="auto"/>
              <w:ind w:right="33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na czym polega konkurencja</w:t>
            </w:r>
          </w:p>
          <w:p w:rsidR="29D1FE3C" w:rsidP="29D1FE3C" w:rsidRDefault="29D1FE3C" w14:paraId="1419E19B" w14:textId="4A0D33B8">
            <w:pPr>
              <w:pStyle w:val="ListParagraph"/>
              <w:numPr>
                <w:ilvl w:val="0"/>
                <w:numId w:val="53"/>
              </w:numPr>
              <w:tabs>
                <w:tab w:val="left" w:leader="none" w:pos="227"/>
              </w:tabs>
              <w:spacing w:before="2" w:line="235" w:lineRule="auto"/>
              <w:ind w:right="8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rodzaje konkurencji</w:t>
            </w:r>
          </w:p>
          <w:p w:rsidR="29D1FE3C" w:rsidP="29D1FE3C" w:rsidRDefault="29D1FE3C" w14:paraId="731881A4" w14:textId="42FB34B1">
            <w:pPr>
              <w:tabs>
                <w:tab w:val="left" w:leader="none" w:pos="222"/>
              </w:tabs>
              <w:spacing w:line="235" w:lineRule="auto"/>
              <w:ind w:left="221" w:right="7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6FCCDD5" w14:textId="1DD01412">
            <w:pPr>
              <w:pStyle w:val="ListParagraph"/>
              <w:numPr>
                <w:ilvl w:val="0"/>
                <w:numId w:val="54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graficznie przedstawia zależności między organizmami, zaznacza, który gatunek odnosi korzyści, a który – straty</w:t>
            </w:r>
          </w:p>
          <w:p w:rsidR="29D1FE3C" w:rsidP="29D1FE3C" w:rsidRDefault="29D1FE3C" w14:paraId="3FAC4730" w14:textId="44F5955B">
            <w:pPr>
              <w:pStyle w:val="ListParagraph"/>
              <w:numPr>
                <w:ilvl w:val="0"/>
                <w:numId w:val="54"/>
              </w:numPr>
              <w:tabs>
                <w:tab w:val="left" w:leader="none" w:pos="226"/>
              </w:tabs>
              <w:spacing w:before="4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porównuje konkurencję wewnątrzgatunkową</w:t>
            </w:r>
          </w:p>
          <w:p w:rsidR="29D1FE3C" w:rsidP="29D1FE3C" w:rsidRDefault="29D1FE3C" w14:paraId="6BF51A80" w14:textId="14F0E133">
            <w:pPr>
              <w:spacing w:before="2" w:line="235" w:lineRule="auto"/>
              <w:ind w:left="2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z konkurencją</w:t>
            </w:r>
          </w:p>
          <w:p w:rsidR="29D1FE3C" w:rsidP="29D1FE3C" w:rsidRDefault="29D1FE3C" w14:paraId="294FDCA7" w14:textId="626D7FA5">
            <w:pPr>
              <w:spacing w:before="2" w:line="235" w:lineRule="auto"/>
              <w:ind w:left="2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międzygatunkową</w:t>
            </w:r>
          </w:p>
          <w:p w:rsidR="29D1FE3C" w:rsidP="29D1FE3C" w:rsidRDefault="29D1FE3C" w14:paraId="38A5933B" w14:textId="0D1EDFA3">
            <w:pPr>
              <w:spacing w:line="204" w:lineRule="exact"/>
              <w:ind w:left="22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AEAC7D7" w14:textId="4A5E26BF">
            <w:pPr>
              <w:pStyle w:val="ListParagraph"/>
              <w:numPr>
                <w:ilvl w:val="0"/>
                <w:numId w:val="55"/>
              </w:numPr>
              <w:tabs>
                <w:tab w:val="left" w:leader="none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przyczyny i skutki konkurencji międzygatunkowej</w:t>
            </w:r>
          </w:p>
          <w:p w:rsidR="29D1FE3C" w:rsidP="29D1FE3C" w:rsidRDefault="29D1FE3C" w14:paraId="3EDDC590" w14:textId="2221CF83">
            <w:pPr>
              <w:spacing w:line="205" w:lineRule="exact"/>
              <w:ind w:left="225"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 wewnątrzgatunkowej</w:t>
            </w:r>
          </w:p>
          <w:p w:rsidR="29D1FE3C" w:rsidP="29D1FE3C" w:rsidRDefault="29D1FE3C" w14:paraId="2BCEEA51" w14:textId="7BAC27CC">
            <w:pPr>
              <w:pStyle w:val="ListParagraph"/>
              <w:numPr>
                <w:ilvl w:val="0"/>
                <w:numId w:val="55"/>
              </w:numPr>
              <w:tabs>
                <w:tab w:val="left" w:leader="none" w:pos="226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wykazuje zależność między zasobami środowiska</w:t>
            </w:r>
          </w:p>
          <w:p w:rsidR="29D1FE3C" w:rsidP="29D1FE3C" w:rsidRDefault="29D1FE3C" w14:paraId="3B66E094" w14:textId="0759DF92">
            <w:pPr>
              <w:spacing w:before="1" w:line="235" w:lineRule="auto"/>
              <w:ind w:left="225"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 intensywnością konkurencji</w:t>
            </w:r>
          </w:p>
          <w:p w:rsidR="29D1FE3C" w:rsidP="29D1FE3C" w:rsidRDefault="29D1FE3C" w14:paraId="7769EF77" w14:textId="600A60E1">
            <w:pPr>
              <w:tabs>
                <w:tab w:val="left" w:leader="none" w:pos="222"/>
              </w:tabs>
              <w:spacing w:before="3" w:line="235" w:lineRule="auto"/>
              <w:ind w:left="221" w:right="117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87A2788" w14:textId="5754FF7B">
            <w:pPr>
              <w:pStyle w:val="ListParagraph"/>
              <w:numPr>
                <w:ilvl w:val="0"/>
                <w:numId w:val="56"/>
              </w:numPr>
              <w:tabs>
                <w:tab w:val="left" w:leader="none" w:pos="226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uzasadnia, wykorzystując wiedzę z ewolucjonizmu,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że konkurencja jest czynnikiem doboru naturalnego</w:t>
            </w:r>
          </w:p>
          <w:p w:rsidR="29D1FE3C" w:rsidP="29D1FE3C" w:rsidRDefault="29D1FE3C" w14:paraId="442C46FB" w14:textId="62BD3119">
            <w:pPr>
              <w:tabs>
                <w:tab w:val="left" w:leader="none" w:pos="222"/>
              </w:tabs>
              <w:spacing w:before="3" w:line="235" w:lineRule="auto"/>
              <w:ind w:left="221" w:right="497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9D1FE3C" w:rsidTr="6CFBF185" w14:paraId="48C2C8EA">
        <w:trPr>
          <w:trHeight w:val="3240"/>
        </w:trPr>
        <w:tc>
          <w:tcPr>
            <w:tcW w:w="163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12F8BA8" w14:textId="664075CB">
            <w:pPr>
              <w:pStyle w:val="ListParagraph"/>
              <w:numPr>
                <w:ilvl w:val="0"/>
                <w:numId w:val="57"/>
              </w:numPr>
              <w:tabs>
                <w:tab w:val="left" w:leader="none" w:pos="226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przykłady roślinożerców</w:t>
            </w:r>
          </w:p>
          <w:p w:rsidR="29D1FE3C" w:rsidP="29D1FE3C" w:rsidRDefault="29D1FE3C" w14:paraId="121E39F4" w14:textId="7AADB53E">
            <w:pPr>
              <w:pStyle w:val="ListParagraph"/>
              <w:numPr>
                <w:ilvl w:val="0"/>
                <w:numId w:val="57"/>
              </w:numPr>
              <w:tabs>
                <w:tab w:val="left" w:leader="none" w:pos="226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przykłady drapieżników i ich ofiar</w:t>
            </w:r>
          </w:p>
          <w:p w:rsidR="29D1FE3C" w:rsidP="29D1FE3C" w:rsidRDefault="29D1FE3C" w14:paraId="252B970E" w14:textId="1E190249">
            <w:pPr>
              <w:pStyle w:val="ListParagraph"/>
              <w:numPr>
                <w:ilvl w:val="0"/>
                <w:numId w:val="57"/>
              </w:numPr>
              <w:tabs>
                <w:tab w:val="left" w:leader="none" w:pos="226"/>
              </w:tabs>
              <w:spacing w:before="1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przystosowania organizmów do drapieżnictwa</w:t>
            </w:r>
          </w:p>
          <w:p w:rsidR="29D1FE3C" w:rsidP="29D1FE3C" w:rsidRDefault="29D1FE3C" w14:paraId="6DD22D75" w14:textId="52968D1C">
            <w:pPr>
              <w:pStyle w:val="ListParagraph"/>
              <w:numPr>
                <w:ilvl w:val="0"/>
                <w:numId w:val="57"/>
              </w:numPr>
              <w:tabs>
                <w:tab w:val="left" w:leader="none" w:pos="226"/>
              </w:tabs>
              <w:spacing w:before="3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podaje przykłady roślin drapieżnych</w:t>
            </w:r>
          </w:p>
          <w:p w:rsidR="29D1FE3C" w:rsidP="29D1FE3C" w:rsidRDefault="29D1FE3C" w14:paraId="6C45D498" w14:textId="2FDCC32C">
            <w:pPr>
              <w:tabs>
                <w:tab w:val="left" w:leader="none" w:pos="219"/>
              </w:tabs>
              <w:spacing w:line="235" w:lineRule="auto"/>
              <w:ind w:left="218" w:right="653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497D3CC0" w14:textId="6AC9A2B7">
            <w:pPr>
              <w:pStyle w:val="ListParagraph"/>
              <w:numPr>
                <w:ilvl w:val="0"/>
                <w:numId w:val="58"/>
              </w:numPr>
              <w:tabs>
                <w:tab w:val="left" w:leader="none" w:pos="226"/>
              </w:tabs>
              <w:spacing w:before="65" w:line="235" w:lineRule="auto"/>
              <w:ind w:righ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określa znaczenie roślinożerców w przyrodzie</w:t>
            </w:r>
          </w:p>
          <w:p w:rsidR="29D1FE3C" w:rsidP="29D1FE3C" w:rsidRDefault="29D1FE3C" w14:paraId="7D81CDB2" w14:textId="069A6BC0">
            <w:pPr>
              <w:pStyle w:val="ListParagraph"/>
              <w:numPr>
                <w:ilvl w:val="0"/>
                <w:numId w:val="58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adaptacje roślinożerców do zjadania pokarmu roślinnego</w:t>
            </w:r>
          </w:p>
          <w:p w:rsidR="29D1FE3C" w:rsidP="29D1FE3C" w:rsidRDefault="29D1FE3C" w14:paraId="7075346B" w14:textId="20D1C1BD">
            <w:pPr>
              <w:pStyle w:val="ListParagraph"/>
              <w:numPr>
                <w:ilvl w:val="0"/>
                <w:numId w:val="58"/>
              </w:numPr>
              <w:tabs>
                <w:tab w:val="left" w:leader="none" w:pos="226"/>
              </w:tabs>
              <w:spacing w:before="2" w:line="235" w:lineRule="auto"/>
              <w:ind w:right="8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 na wybranych przykładach, na czym polega drapieżnictwo</w:t>
            </w:r>
          </w:p>
          <w:p w:rsidR="29D1FE3C" w:rsidP="29D1FE3C" w:rsidRDefault="29D1FE3C" w14:paraId="0457AC87" w14:textId="6C56C134">
            <w:pPr>
              <w:pStyle w:val="ListParagraph"/>
              <w:numPr>
                <w:ilvl w:val="0"/>
                <w:numId w:val="58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charakterystyczne cechy drapieżników i ich ofiar</w:t>
            </w:r>
          </w:p>
          <w:p w:rsidR="29D1FE3C" w:rsidP="29D1FE3C" w:rsidRDefault="29D1FE3C" w14:paraId="4F1AF68E" w14:textId="10FF448C">
            <w:pPr>
              <w:spacing w:line="204" w:lineRule="exact"/>
              <w:ind w:left="22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48C4E94" w14:textId="5BEFAB39">
            <w:pPr>
              <w:pStyle w:val="ListParagraph"/>
              <w:numPr>
                <w:ilvl w:val="0"/>
                <w:numId w:val="59"/>
              </w:numPr>
              <w:tabs>
                <w:tab w:val="left" w:leader="none" w:pos="226"/>
                <w:tab w:val="left" w:leader="none" w:pos="2168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w jaki sposób rośliny i roślinożercy wzajemnie regulują swoją liczebność</w:t>
            </w:r>
          </w:p>
          <w:p w:rsidR="29D1FE3C" w:rsidP="29D1FE3C" w:rsidRDefault="29D1FE3C" w14:paraId="7D4E8FD7" w14:textId="7C6C5D22">
            <w:pPr>
              <w:pStyle w:val="ListParagraph"/>
              <w:numPr>
                <w:ilvl w:val="0"/>
                <w:numId w:val="59"/>
              </w:numPr>
              <w:tabs>
                <w:tab w:val="left" w:leader="none" w:pos="226"/>
                <w:tab w:val="left" w:leader="none" w:pos="2168"/>
              </w:tabs>
              <w:spacing w:before="3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różne strategie polowań stosowanych przez drapieżniki</w:t>
            </w:r>
          </w:p>
          <w:p w:rsidR="29D1FE3C" w:rsidP="29D1FE3C" w:rsidRDefault="29D1FE3C" w14:paraId="59158AD7" w14:textId="330B2D52">
            <w:pPr>
              <w:pStyle w:val="ListParagraph"/>
              <w:numPr>
                <w:ilvl w:val="0"/>
                <w:numId w:val="59"/>
              </w:numPr>
              <w:tabs>
                <w:tab w:val="left" w:leader="none" w:pos="226"/>
                <w:tab w:val="left" w:leader="none" w:pos="2168"/>
              </w:tabs>
              <w:spacing w:before="3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opisuje sposoby obrony organizmów przed drapieżnikami</w:t>
            </w:r>
          </w:p>
          <w:p w:rsidR="29D1FE3C" w:rsidP="29D1FE3C" w:rsidRDefault="29D1FE3C" w14:paraId="1319DA11" w14:textId="43888522">
            <w:pPr>
              <w:pStyle w:val="ListParagraph"/>
              <w:numPr>
                <w:ilvl w:val="0"/>
                <w:numId w:val="59"/>
              </w:numPr>
              <w:tabs>
                <w:tab w:val="left" w:leader="none" w:pos="226"/>
                <w:tab w:val="left" w:leader="none" w:pos="2168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wykazuje przystosowania rośliny drapieżnej do zdobywania pokarmu</w:t>
            </w:r>
          </w:p>
          <w:p w:rsidR="29D1FE3C" w:rsidP="29D1FE3C" w:rsidRDefault="29D1FE3C" w14:paraId="394CFFCA" w14:textId="58F36DF7">
            <w:pPr>
              <w:tabs>
                <w:tab w:val="left" w:leader="none" w:pos="221"/>
              </w:tabs>
              <w:spacing w:line="235" w:lineRule="auto"/>
              <w:ind w:left="220" w:right="138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77CF8879" w14:textId="5E58B2DD">
            <w:pPr>
              <w:pStyle w:val="ListParagraph"/>
              <w:numPr>
                <w:ilvl w:val="0"/>
                <w:numId w:val="60"/>
              </w:numPr>
              <w:tabs>
                <w:tab w:val="left" w:leader="none" w:pos="226"/>
              </w:tabs>
              <w:spacing w:before="65" w:line="235" w:lineRule="auto"/>
              <w:ind w:right="-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ocenia znaczenie drapieżników i roślinożerców w środowisku</w:t>
            </w:r>
          </w:p>
          <w:p w:rsidR="29D1FE3C" w:rsidP="29D1FE3C" w:rsidRDefault="29D1FE3C" w14:paraId="33E1CD74" w14:textId="0141EA84">
            <w:pPr>
              <w:pStyle w:val="ListParagraph"/>
              <w:numPr>
                <w:ilvl w:val="0"/>
                <w:numId w:val="60"/>
              </w:numPr>
              <w:tabs>
                <w:tab w:val="left" w:leader="none" w:pos="226"/>
              </w:tabs>
              <w:spacing w:before="1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adaptacje drapieżników</w:t>
            </w:r>
          </w:p>
          <w:p w:rsidR="29D1FE3C" w:rsidP="29D1FE3C" w:rsidRDefault="29D1FE3C" w14:paraId="40F552A6" w14:textId="3CB69B19">
            <w:pPr>
              <w:spacing w:before="2" w:line="235" w:lineRule="auto"/>
              <w:ind w:left="2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i roślinożerców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do zdobywania pokarmu</w:t>
            </w:r>
          </w:p>
          <w:p w:rsidR="29D1FE3C" w:rsidP="29D1FE3C" w:rsidRDefault="29D1FE3C" w14:paraId="41F89E02" w14:textId="445F60B5">
            <w:pPr>
              <w:pStyle w:val="ListParagraph"/>
              <w:numPr>
                <w:ilvl w:val="0"/>
                <w:numId w:val="60"/>
              </w:numPr>
              <w:tabs>
                <w:tab w:val="left" w:leader="none" w:pos="226"/>
              </w:tabs>
              <w:spacing w:before="1" w:line="235" w:lineRule="auto"/>
              <w:ind w:right="2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określa rolę drapieżników w przyrodzie jako</w:t>
            </w:r>
          </w:p>
          <w:p w:rsidR="29D1FE3C" w:rsidP="29D1FE3C" w:rsidRDefault="29D1FE3C" w14:paraId="6C2DABC4" w14:textId="046C38B1">
            <w:pPr>
              <w:spacing w:line="204" w:lineRule="exact"/>
              <w:ind w:left="2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regulatorów liczebności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ofiar</w:t>
            </w:r>
          </w:p>
          <w:p w:rsidR="29D1FE3C" w:rsidP="29D1FE3C" w:rsidRDefault="29D1FE3C" w14:paraId="0D9DBD05" w14:textId="246B5032">
            <w:pPr>
              <w:pStyle w:val="ListParagraph"/>
              <w:numPr>
                <w:ilvl w:val="0"/>
                <w:numId w:val="60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charakteryzuje sposoby obrony roślin przed zjadaniem</w:t>
            </w:r>
          </w:p>
          <w:p w:rsidR="29D1FE3C" w:rsidP="29D1FE3C" w:rsidRDefault="29D1FE3C" w14:paraId="329A4A5F" w14:textId="62D2A02F">
            <w:pPr>
              <w:spacing w:line="204" w:lineRule="exact"/>
              <w:ind w:left="22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25DC2AA" w14:textId="4997B8A8">
            <w:pPr>
              <w:pStyle w:val="ListParagraph"/>
              <w:numPr>
                <w:ilvl w:val="0"/>
                <w:numId w:val="61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wykazuje zależności między liczebnością populacji drapieżników a liczebnością populacji ich ofiar</w:t>
            </w:r>
          </w:p>
          <w:p w:rsidR="29D1FE3C" w:rsidP="29D1FE3C" w:rsidRDefault="29D1FE3C" w14:paraId="532FE7EB" w14:textId="1593BB4F">
            <w:pPr>
              <w:pStyle w:val="ListParagraph"/>
              <w:numPr>
                <w:ilvl w:val="0"/>
                <w:numId w:val="61"/>
              </w:numPr>
              <w:tabs>
                <w:tab w:val="left" w:leader="none" w:pos="226"/>
              </w:tabs>
              <w:spacing w:before="3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 przyczyny drapieżnictwa i wskazuje metody zdobywania pokarmu przez rośliny drapieżne</w:t>
            </w:r>
          </w:p>
          <w:p w:rsidR="29D1FE3C" w:rsidP="29D1FE3C" w:rsidRDefault="29D1FE3C" w14:paraId="2D19DD7E" w14:textId="2DE6BC9F">
            <w:pPr>
              <w:pStyle w:val="ListParagraph"/>
              <w:numPr>
                <w:ilvl w:val="0"/>
                <w:numId w:val="61"/>
              </w:numPr>
              <w:tabs>
                <w:tab w:val="left" w:leader="none" w:pos="226"/>
              </w:tabs>
              <w:spacing w:before="4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wykazuje korzyści dla roślin płynące z roślinożerności</w:t>
            </w:r>
          </w:p>
          <w:p w:rsidR="29D1FE3C" w:rsidP="29D1FE3C" w:rsidRDefault="29D1FE3C" w14:paraId="2B6ADFEE" w14:textId="43FFFE6E">
            <w:pPr>
              <w:pStyle w:val="ListParagraph"/>
              <w:numPr>
                <w:ilvl w:val="0"/>
                <w:numId w:val="61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przedstawia pozytywne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 negatywne skutki roślinożerności</w:t>
            </w:r>
          </w:p>
          <w:p w:rsidR="29D1FE3C" w:rsidP="29D1FE3C" w:rsidRDefault="29D1FE3C" w14:paraId="4B2920F9" w14:textId="31BA8508">
            <w:pPr>
              <w:tabs>
                <w:tab w:val="left" w:leader="none" w:pos="221"/>
              </w:tabs>
              <w:spacing w:line="235" w:lineRule="auto"/>
              <w:ind w:left="220" w:right="5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9D1FE3C" w:rsidTr="6CFBF185" w14:paraId="14141DBA">
        <w:trPr>
          <w:trHeight w:val="1650"/>
        </w:trPr>
        <w:tc>
          <w:tcPr>
            <w:tcW w:w="16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F4663B9" w14:textId="5F3C3876">
            <w:pPr>
              <w:pStyle w:val="ListParagraph"/>
              <w:numPr>
                <w:ilvl w:val="0"/>
                <w:numId w:val="62"/>
              </w:numPr>
              <w:tabs>
                <w:tab w:val="left" w:leader="none" w:pos="226"/>
              </w:tabs>
              <w:spacing w:before="65" w:line="235" w:lineRule="auto"/>
              <w:ind w:right="-1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wymienia przykłady pasożytów zewnętrznych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 wewnętrznych</w:t>
            </w:r>
          </w:p>
          <w:p w:rsidR="29D1FE3C" w:rsidP="29D1FE3C" w:rsidRDefault="29D1FE3C" w14:paraId="3B9CEDE7" w14:textId="3C7CDA90">
            <w:pPr>
              <w:pStyle w:val="ListParagraph"/>
              <w:numPr>
                <w:ilvl w:val="0"/>
                <w:numId w:val="62"/>
              </w:numPr>
              <w:tabs>
                <w:tab w:val="left" w:leader="none" w:pos="226"/>
              </w:tabs>
              <w:spacing w:before="3" w:line="235" w:lineRule="auto"/>
              <w:ind w:right="-1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przykłady pasożytnictwa u roślin</w:t>
            </w:r>
          </w:p>
          <w:p w:rsidR="29D1FE3C" w:rsidP="29D1FE3C" w:rsidRDefault="29D1FE3C" w14:paraId="1C002CB6" w14:textId="70C6E8FA">
            <w:pPr>
              <w:tabs>
                <w:tab w:val="left" w:leader="none" w:pos="222"/>
              </w:tabs>
              <w:spacing w:before="3" w:line="235" w:lineRule="auto"/>
              <w:ind w:left="221" w:right="20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D5070AB" w14:textId="4887DB97">
            <w:pPr>
              <w:pStyle w:val="ListParagraph"/>
              <w:numPr>
                <w:ilvl w:val="0"/>
                <w:numId w:val="63"/>
              </w:numPr>
              <w:tabs>
                <w:tab w:val="left" w:leader="none" w:pos="225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na czym polega pasożytnictwo</w:t>
            </w:r>
          </w:p>
          <w:p w:rsidR="29D1FE3C" w:rsidP="29D1FE3C" w:rsidRDefault="29D1FE3C" w14:paraId="523432C4" w14:textId="665AADC6">
            <w:pPr>
              <w:pStyle w:val="ListParagraph"/>
              <w:numPr>
                <w:ilvl w:val="0"/>
                <w:numId w:val="63"/>
              </w:numPr>
              <w:tabs>
                <w:tab w:val="left" w:leader="none" w:pos="225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klasyfikuje pasożyty na zewnętrzne i wewnętrzne</w:t>
            </w:r>
          </w:p>
          <w:p w:rsidR="29D1FE3C" w:rsidP="29D1FE3C" w:rsidRDefault="29D1FE3C" w14:paraId="75872961" w14:textId="736E8E2D">
            <w:pPr>
              <w:tabs>
                <w:tab w:val="left" w:leader="none" w:pos="222"/>
              </w:tabs>
              <w:spacing w:before="2" w:line="235" w:lineRule="auto"/>
              <w:ind w:left="221" w:right="188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6684586" w14:textId="06E77B58">
            <w:pPr>
              <w:pStyle w:val="ListParagraph"/>
              <w:numPr>
                <w:ilvl w:val="0"/>
                <w:numId w:val="64"/>
              </w:numPr>
              <w:tabs>
                <w:tab w:val="left" w:leader="none" w:pos="225"/>
              </w:tabs>
              <w:spacing w:before="65" w:line="235" w:lineRule="auto"/>
              <w:ind w:right="8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charakteryzuje przystosowania organizmów do pasożytniczego trybu życia</w:t>
            </w:r>
          </w:p>
          <w:p w:rsidR="29D1FE3C" w:rsidP="29D1FE3C" w:rsidRDefault="29D1FE3C" w14:paraId="7CB25277" w14:textId="79585A07">
            <w:pPr>
              <w:pStyle w:val="ListParagraph"/>
              <w:numPr>
                <w:ilvl w:val="0"/>
                <w:numId w:val="64"/>
              </w:numPr>
              <w:tabs>
                <w:tab w:val="left" w:leader="none" w:pos="225"/>
              </w:tabs>
              <w:spacing w:before="3" w:line="235" w:lineRule="auto"/>
              <w:ind w:right="13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charakteryzuje pasożytnictwo u roślin</w:t>
            </w:r>
          </w:p>
          <w:p w:rsidR="29D1FE3C" w:rsidP="29D1FE3C" w:rsidRDefault="29D1FE3C" w14:paraId="05E9E387" w14:textId="06838817">
            <w:pPr>
              <w:tabs>
                <w:tab w:val="left" w:leader="none" w:pos="222"/>
              </w:tabs>
              <w:spacing w:line="235" w:lineRule="auto"/>
              <w:ind w:left="221" w:right="184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4152F048" w14:textId="0C242E31">
            <w:pPr>
              <w:pStyle w:val="ListParagraph"/>
              <w:numPr>
                <w:ilvl w:val="0"/>
                <w:numId w:val="65"/>
              </w:numPr>
              <w:tabs>
                <w:tab w:val="left" w:leader="none" w:pos="225"/>
              </w:tabs>
              <w:spacing w:before="65" w:line="235" w:lineRule="auto"/>
              <w:ind w:right="11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ocenia znaczenie pasożytnictwa w przyrodzie</w:t>
            </w:r>
          </w:p>
          <w:p w:rsidR="29D1FE3C" w:rsidP="29D1FE3C" w:rsidRDefault="29D1FE3C" w14:paraId="1B9A0FE4" w14:textId="0964DDBA">
            <w:pPr>
              <w:pStyle w:val="ListParagraph"/>
              <w:numPr>
                <w:ilvl w:val="0"/>
                <w:numId w:val="65"/>
              </w:numPr>
              <w:tabs>
                <w:tab w:val="left" w:leader="none" w:pos="225"/>
              </w:tabs>
              <w:spacing w:before="2" w:line="235" w:lineRule="auto"/>
              <w:ind w:right="3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wskazuje przystosowania roślin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do pasożytniczego trybu życia</w:t>
            </w:r>
          </w:p>
          <w:p w:rsidR="29D1FE3C" w:rsidP="29D1FE3C" w:rsidRDefault="29D1FE3C" w14:paraId="3E0BE5CA" w14:textId="617A7C9D">
            <w:pPr>
              <w:spacing w:line="235" w:lineRule="auto"/>
              <w:ind w:left="221" w:right="33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31D18FA" w14:textId="2E29D944">
            <w:pPr>
              <w:pStyle w:val="ListParagraph"/>
              <w:numPr>
                <w:ilvl w:val="0"/>
                <w:numId w:val="66"/>
              </w:numPr>
              <w:tabs>
                <w:tab w:val="left" w:leader="none" w:pos="225"/>
              </w:tabs>
              <w:spacing w:before="65" w:line="235" w:lineRule="auto"/>
              <w:ind w:right="16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 znaczenie pasożytnictwa w regulacji zagęszczenia populacji ofiar</w:t>
            </w:r>
          </w:p>
          <w:p w:rsidR="29D1FE3C" w:rsidP="29D1FE3C" w:rsidRDefault="29D1FE3C" w14:paraId="697E1C7D" w14:textId="596FB07E">
            <w:pPr>
              <w:tabs>
                <w:tab w:val="left" w:leader="none" w:pos="222"/>
              </w:tabs>
              <w:spacing w:line="235" w:lineRule="auto"/>
              <w:ind w:left="221" w:right="39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jc w:val="left"/>
        <w:tblLayout w:type="fixed"/>
        <w:tblLook w:val="01E0" w:firstRow="1" w:lastRow="1" w:firstColumn="1" w:lastColumn="1" w:noHBand="0" w:noVBand="0"/>
      </w:tblPr>
      <w:tblGrid>
        <w:gridCol w:w="1800"/>
        <w:gridCol w:w="1875"/>
        <w:gridCol w:w="2018"/>
        <w:gridCol w:w="2235"/>
        <w:gridCol w:w="1922"/>
      </w:tblGrid>
      <w:tr w:rsidR="29D1FE3C" w:rsidTr="6CFBF185" w14:paraId="2773D953">
        <w:trPr>
          <w:trHeight w:val="2550"/>
        </w:trPr>
        <w:tc>
          <w:tcPr>
            <w:tcW w:w="1800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DB3972F" w14:textId="4F19220B">
            <w:pPr>
              <w:pStyle w:val="ListParagraph"/>
              <w:numPr>
                <w:ilvl w:val="0"/>
                <w:numId w:val="67"/>
              </w:numPr>
              <w:tabs>
                <w:tab w:val="left" w:leader="none" w:pos="227"/>
              </w:tabs>
              <w:spacing w:before="70" w:line="235" w:lineRule="auto"/>
              <w:ind w:right="5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nieantagonistyczne zależności międzygatunkowe</w:t>
            </w:r>
          </w:p>
          <w:p w:rsidR="29D1FE3C" w:rsidP="29D1FE3C" w:rsidRDefault="29D1FE3C" w14:paraId="275736B4" w14:textId="4CD20AD9">
            <w:pPr>
              <w:pStyle w:val="ListParagraph"/>
              <w:numPr>
                <w:ilvl w:val="0"/>
                <w:numId w:val="67"/>
              </w:numPr>
              <w:tabs>
                <w:tab w:val="left" w:leader="none" w:pos="227"/>
              </w:tabs>
              <w:spacing w:before="2" w:line="235" w:lineRule="auto"/>
              <w:ind w:right="5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podaje przykłady organizmów, które łączy zależność nieantagonistyczna</w:t>
            </w:r>
          </w:p>
          <w:p w:rsidR="29D1FE3C" w:rsidP="29D1FE3C" w:rsidRDefault="29D1FE3C" w14:paraId="26F22B09" w14:textId="7FE10DD7">
            <w:pPr>
              <w:tabs>
                <w:tab w:val="left" w:leader="none" w:pos="222"/>
              </w:tabs>
              <w:spacing w:line="235" w:lineRule="auto"/>
              <w:ind w:left="221" w:right="246" w:hanging="17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C0F6771" w14:textId="5A13B1F6">
            <w:pPr>
              <w:pStyle w:val="ListParagraph"/>
              <w:numPr>
                <w:ilvl w:val="0"/>
                <w:numId w:val="68"/>
              </w:numPr>
              <w:tabs>
                <w:tab w:val="left" w:leader="none" w:pos="227"/>
              </w:tabs>
              <w:spacing w:before="70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określa warunki współpracy między gatunkami</w:t>
            </w:r>
          </w:p>
          <w:p w:rsidR="29D1FE3C" w:rsidP="29D1FE3C" w:rsidRDefault="29D1FE3C" w14:paraId="2B5D4579" w14:textId="5C593F49">
            <w:pPr>
              <w:pStyle w:val="ListParagraph"/>
              <w:numPr>
                <w:ilvl w:val="0"/>
                <w:numId w:val="68"/>
              </w:numPr>
              <w:tabs>
                <w:tab w:val="left" w:leader="none" w:pos="227"/>
              </w:tabs>
              <w:spacing w:line="204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rozróżnia pojęcia</w:t>
            </w:r>
          </w:p>
          <w:p w:rsidR="29D1FE3C" w:rsidP="29D1FE3C" w:rsidRDefault="29D1FE3C" w14:paraId="07F6EB66" w14:textId="2BD7B5B0">
            <w:pPr>
              <w:spacing w:line="204" w:lineRule="exact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komensalizm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i </w:t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pl-PL"/>
              </w:rPr>
              <w:t>mutualizm</w:t>
            </w:r>
          </w:p>
          <w:p w:rsidR="29D1FE3C" w:rsidP="29D1FE3C" w:rsidRDefault="29D1FE3C" w14:paraId="15D51B47" w14:textId="62A9CDF1">
            <w:pPr>
              <w:pStyle w:val="ListParagraph"/>
              <w:numPr>
                <w:ilvl w:val="0"/>
                <w:numId w:val="68"/>
              </w:numPr>
              <w:tabs>
                <w:tab w:val="left" w:leader="none" w:pos="227"/>
              </w:tabs>
              <w:spacing w:before="2" w:line="235" w:lineRule="auto"/>
              <w:ind w:right="34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budowę korzeni roślin motylkowych</w:t>
            </w:r>
          </w:p>
          <w:p w:rsidR="29D1FE3C" w:rsidP="29D1FE3C" w:rsidRDefault="29D1FE3C" w14:paraId="1ACE0632" w14:textId="2E48A84F">
            <w:pPr>
              <w:tabs>
                <w:tab w:val="left" w:leader="none" w:pos="222"/>
              </w:tabs>
              <w:spacing w:line="235" w:lineRule="auto"/>
              <w:ind w:left="221" w:right="342" w:hanging="17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E8B54D4" w14:textId="5178ECF9">
            <w:pPr>
              <w:pStyle w:val="ListParagraph"/>
              <w:numPr>
                <w:ilvl w:val="0"/>
                <w:numId w:val="69"/>
              </w:numPr>
              <w:tabs>
                <w:tab w:val="left" w:leader="none" w:pos="227"/>
              </w:tabs>
              <w:spacing w:before="70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różnice między komensalizmem</w:t>
            </w:r>
          </w:p>
          <w:p w:rsidR="29D1FE3C" w:rsidP="29D1FE3C" w:rsidRDefault="29D1FE3C" w14:paraId="7941C623" w14:textId="257C8226">
            <w:pPr>
              <w:spacing w:line="204" w:lineRule="exact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 mutualizmem</w:t>
            </w:r>
          </w:p>
          <w:p w:rsidR="29D1FE3C" w:rsidP="29D1FE3C" w:rsidRDefault="29D1FE3C" w14:paraId="324F3CD0" w14:textId="6A7EBA70">
            <w:pPr>
              <w:pStyle w:val="ListParagraph"/>
              <w:numPr>
                <w:ilvl w:val="0"/>
                <w:numId w:val="69"/>
              </w:numPr>
              <w:tabs>
                <w:tab w:val="left" w:leader="none" w:pos="227"/>
              </w:tabs>
              <w:spacing w:before="2" w:line="235" w:lineRule="auto"/>
              <w:ind w:right="2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charakteryzuje role grzyba i glonu w plesze porostu</w:t>
            </w:r>
          </w:p>
          <w:p w:rsidR="29D1FE3C" w:rsidP="29D1FE3C" w:rsidRDefault="29D1FE3C" w14:paraId="4E3A8633" w14:textId="39C27B5E">
            <w:pPr>
              <w:tabs>
                <w:tab w:val="left" w:leader="none" w:pos="221"/>
              </w:tabs>
              <w:spacing w:line="235" w:lineRule="auto"/>
              <w:ind w:left="220" w:right="225" w:hanging="17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CEFAD4D" w14:textId="475B74A2">
            <w:pPr>
              <w:pStyle w:val="ListParagraph"/>
              <w:numPr>
                <w:ilvl w:val="0"/>
                <w:numId w:val="70"/>
              </w:numPr>
              <w:tabs>
                <w:tab w:val="left" w:leader="none" w:pos="227"/>
              </w:tabs>
              <w:spacing w:before="70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określa warunki występowania nieantagonistycznych relacji między organizmami różnych gatunków</w:t>
            </w:r>
          </w:p>
          <w:p w:rsidR="29D1FE3C" w:rsidP="29D1FE3C" w:rsidRDefault="29D1FE3C" w14:paraId="54C49BAB" w14:textId="20509CD8">
            <w:pPr>
              <w:pStyle w:val="ListParagraph"/>
              <w:numPr>
                <w:ilvl w:val="0"/>
                <w:numId w:val="70"/>
              </w:numPr>
              <w:tabs>
                <w:tab w:val="left" w:leader="none" w:pos="227"/>
              </w:tabs>
              <w:spacing w:before="4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charakteryzuje relacje między rośliną motylkową</w:t>
            </w:r>
          </w:p>
          <w:p w:rsidR="29D1FE3C" w:rsidP="29D1FE3C" w:rsidRDefault="29D1FE3C" w14:paraId="1BDFE63E" w14:textId="48F6439F">
            <w:pPr>
              <w:spacing w:line="206" w:lineRule="exact"/>
              <w:ind w:left="220" w:hanging="17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color="000000" w:themeColor="text1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257F425" w14:textId="39F50140">
            <w:pPr>
              <w:pStyle w:val="ListParagraph"/>
              <w:numPr>
                <w:ilvl w:val="0"/>
                <w:numId w:val="71"/>
              </w:numPr>
              <w:tabs>
                <w:tab w:val="left" w:leader="none" w:pos="227"/>
              </w:tabs>
              <w:spacing w:before="70" w:line="235" w:lineRule="auto"/>
              <w:ind w:right="25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ocenia znaczenie bakterii azotowych występujących w glebie</w:t>
            </w:r>
          </w:p>
          <w:p w:rsidR="29D1FE3C" w:rsidP="29D1FE3C" w:rsidRDefault="29D1FE3C" w14:paraId="24E0539D" w14:textId="2ABFA5DD">
            <w:pPr>
              <w:pStyle w:val="ListParagraph"/>
              <w:numPr>
                <w:ilvl w:val="0"/>
                <w:numId w:val="71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jakie praktyczne znaczenie ma wiedza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 mikoryzie</w:t>
            </w:r>
          </w:p>
        </w:tc>
      </w:tr>
      <w:tr w:rsidR="29D1FE3C" w:rsidTr="6CFBF185" w14:paraId="01874499">
        <w:trPr>
          <w:trHeight w:val="1950"/>
        </w:trPr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4CE9705" w14:textId="1BD0D3A4">
            <w:pPr>
              <w:pStyle w:val="ListParagraph"/>
              <w:numPr>
                <w:ilvl w:val="0"/>
                <w:numId w:val="72"/>
              </w:numPr>
              <w:tabs>
                <w:tab w:val="left" w:leader="none" w:pos="227"/>
              </w:tabs>
              <w:spacing w:before="65" w:line="235" w:lineRule="auto"/>
              <w:ind w:right="45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przykładowe ekosystemy</w:t>
            </w:r>
          </w:p>
          <w:p w:rsidR="29D1FE3C" w:rsidP="29D1FE3C" w:rsidRDefault="29D1FE3C" w14:paraId="78650B34" w14:textId="0BBD13D8">
            <w:pPr>
              <w:pStyle w:val="ListParagraph"/>
              <w:numPr>
                <w:ilvl w:val="0"/>
                <w:numId w:val="72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przedstawia składniki biotopu i biocenozy</w:t>
            </w:r>
          </w:p>
          <w:p w:rsidR="29D1FE3C" w:rsidP="29D1FE3C" w:rsidRDefault="29D1FE3C" w14:paraId="1C5922CF" w14:textId="01645CD1">
            <w:pPr>
              <w:pStyle w:val="ListParagraph"/>
              <w:numPr>
                <w:ilvl w:val="0"/>
                <w:numId w:val="72"/>
              </w:numPr>
              <w:tabs>
                <w:tab w:val="left" w:leader="none" w:pos="227"/>
              </w:tabs>
              <w:spacing w:before="1" w:line="235" w:lineRule="auto"/>
              <w:ind w:right="53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rozróżnia ekosystemy sztuczne i naturalne</w:t>
            </w:r>
          </w:p>
          <w:p w:rsidR="29D1FE3C" w:rsidP="29D1FE3C" w:rsidRDefault="29D1FE3C" w14:paraId="09BAB44B" w14:textId="10D96A3D">
            <w:pPr>
              <w:tabs>
                <w:tab w:val="left" w:leader="none" w:pos="221"/>
              </w:tabs>
              <w:spacing w:line="235" w:lineRule="auto"/>
              <w:ind w:left="220" w:right="13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7E96F44" w14:textId="53D070AB">
            <w:pPr>
              <w:pStyle w:val="ListParagraph"/>
              <w:numPr>
                <w:ilvl w:val="0"/>
                <w:numId w:val="73"/>
              </w:numPr>
              <w:tabs>
                <w:tab w:val="left" w:leader="none" w:pos="227"/>
              </w:tabs>
              <w:spacing w:before="65" w:line="235" w:lineRule="auto"/>
              <w:ind w:right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elementy biotopu i biocenozy wybranego ekosystemu</w:t>
            </w:r>
          </w:p>
          <w:p w:rsidR="29D1FE3C" w:rsidP="29D1FE3C" w:rsidRDefault="29D1FE3C" w14:paraId="5210AAEE" w14:textId="2299D6D7">
            <w:pPr>
              <w:pStyle w:val="ListParagraph"/>
              <w:numPr>
                <w:ilvl w:val="0"/>
                <w:numId w:val="73"/>
              </w:numPr>
              <w:tabs>
                <w:tab w:val="left" w:leader="none" w:pos="227"/>
              </w:tabs>
              <w:spacing w:before="2" w:line="235" w:lineRule="auto"/>
              <w:ind w:right="14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omawia, do czego człowiek wykorzystuje ekosystemy</w:t>
            </w:r>
          </w:p>
          <w:p w:rsidR="29D1FE3C" w:rsidP="29D1FE3C" w:rsidRDefault="29D1FE3C" w14:paraId="2D76BB02" w14:textId="4F380DF6">
            <w:pPr>
              <w:pStyle w:val="ListParagraph"/>
              <w:numPr>
                <w:ilvl w:val="0"/>
                <w:numId w:val="73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wymienia przemiany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 ekosystemach</w:t>
            </w:r>
          </w:p>
          <w:p w:rsidR="29D1FE3C" w:rsidP="29D1FE3C" w:rsidRDefault="29D1FE3C" w14:paraId="1D93195F" w14:textId="50D1F8B9">
            <w:pPr>
              <w:tabs>
                <w:tab w:val="left" w:leader="none" w:pos="221"/>
              </w:tabs>
              <w:spacing w:line="204" w:lineRule="exact"/>
              <w:ind w:left="22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CC581EC" w14:textId="75B228BC">
            <w:pPr>
              <w:pStyle w:val="ListParagraph"/>
              <w:numPr>
                <w:ilvl w:val="0"/>
                <w:numId w:val="74"/>
              </w:numPr>
              <w:tabs>
                <w:tab w:val="left" w:leader="none" w:pos="226"/>
              </w:tabs>
              <w:spacing w:before="65" w:line="235" w:lineRule="auto"/>
              <w:ind w:right="21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różnice między ekosystemami naturalnymi a sztucznymi</w:t>
            </w:r>
          </w:p>
          <w:p w:rsidR="29D1FE3C" w:rsidP="29D1FE3C" w:rsidRDefault="29D1FE3C" w14:paraId="419F235F" w14:textId="3E430FF9">
            <w:pPr>
              <w:pStyle w:val="ListParagraph"/>
              <w:numPr>
                <w:ilvl w:val="0"/>
                <w:numId w:val="74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przebieg sukcesji pierwotnej i wtórnej*</w:t>
            </w:r>
          </w:p>
          <w:p w:rsidR="29D1FE3C" w:rsidP="29D1FE3C" w:rsidRDefault="29D1FE3C" w14:paraId="1F37FE71" w14:textId="1A30F8A6">
            <w:pPr>
              <w:spacing w:before="1" w:line="235" w:lineRule="auto"/>
              <w:ind w:left="220" w:right="10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32842CB" w14:textId="4F6D5978">
            <w:pPr>
              <w:pStyle w:val="ListParagraph"/>
              <w:numPr>
                <w:ilvl w:val="0"/>
                <w:numId w:val="75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charakteryzuje różnicę między sukcesją pierwotną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 wtórną*</w:t>
            </w:r>
          </w:p>
          <w:p w:rsidR="29D1FE3C" w:rsidP="29D1FE3C" w:rsidRDefault="29D1FE3C" w14:paraId="69C98568" w14:textId="66F1748F">
            <w:pPr>
              <w:tabs>
                <w:tab w:val="left" w:leader="none" w:pos="221"/>
              </w:tabs>
              <w:spacing w:line="235" w:lineRule="auto"/>
              <w:ind w:left="220" w:right="194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4F7E5AED" w14:textId="222A31E6">
            <w:pPr>
              <w:pStyle w:val="ListParagraph"/>
              <w:numPr>
                <w:ilvl w:val="0"/>
                <w:numId w:val="76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wykazuje zależności między biotopem a biocenozą</w:t>
            </w:r>
          </w:p>
          <w:p w:rsidR="29D1FE3C" w:rsidP="29D1FE3C" w:rsidRDefault="29D1FE3C" w14:paraId="6F4F4839" w14:textId="793017DA">
            <w:pPr>
              <w:pStyle w:val="ListParagraph"/>
              <w:numPr>
                <w:ilvl w:val="0"/>
                <w:numId w:val="76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wyszukuje w terenie miejsce zachodzenia sukcesji wtórnej*</w:t>
            </w:r>
          </w:p>
          <w:p w:rsidR="29D1FE3C" w:rsidP="29D1FE3C" w:rsidRDefault="29D1FE3C" w14:paraId="49001623" w14:textId="6DBF04FB">
            <w:pPr>
              <w:tabs>
                <w:tab w:val="left" w:leader="none" w:pos="221"/>
              </w:tabs>
              <w:spacing w:before="61" w:line="235" w:lineRule="auto"/>
              <w:ind w:left="220" w:right="203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9D1FE3C" w:rsidTr="6CFBF185" w14:paraId="7FCCD4B2">
        <w:trPr>
          <w:trHeight w:val="1890"/>
        </w:trPr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AB99AA4" w14:textId="6B0A1679">
            <w:pPr>
              <w:pStyle w:val="ListParagraph"/>
              <w:numPr>
                <w:ilvl w:val="0"/>
                <w:numId w:val="77"/>
              </w:numPr>
              <w:tabs>
                <w:tab w:val="left" w:leader="none" w:pos="226"/>
              </w:tabs>
              <w:spacing w:before="65" w:line="235" w:lineRule="auto"/>
              <w:ind w:right="4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nazwy ogniw łańcucha pokarmowego</w:t>
            </w:r>
          </w:p>
          <w:p w:rsidR="29D1FE3C" w:rsidP="29D1FE3C" w:rsidRDefault="29D1FE3C" w14:paraId="7ABE5F35" w14:textId="16A5C555">
            <w:pPr>
              <w:pStyle w:val="ListParagraph"/>
              <w:numPr>
                <w:ilvl w:val="0"/>
                <w:numId w:val="77"/>
              </w:numPr>
              <w:tabs>
                <w:tab w:val="left" w:leader="none" w:pos="226"/>
              </w:tabs>
              <w:spacing w:before="2" w:line="235" w:lineRule="auto"/>
              <w:ind w:right="23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przyporządkowuje znane organizmy poszczególnym ogniwom łańcucha pokarmowego</w:t>
            </w:r>
          </w:p>
          <w:p w:rsidR="29D1FE3C" w:rsidP="29D1FE3C" w:rsidRDefault="29D1FE3C" w14:paraId="701B2EF2" w14:textId="616438FA">
            <w:pPr>
              <w:pStyle w:val="ListParagraph"/>
              <w:numPr>
                <w:ilvl w:val="0"/>
                <w:numId w:val="77"/>
              </w:numPr>
              <w:tabs>
                <w:tab w:val="left" w:leader="none" w:pos="226"/>
              </w:tabs>
              <w:spacing w:before="3" w:line="235" w:lineRule="auto"/>
              <w:ind w:right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rysuje schematy prostych łańcuchów pokarmowych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 wybranych ekosystemach</w:t>
            </w:r>
          </w:p>
          <w:p w:rsidR="29D1FE3C" w:rsidP="29D1FE3C" w:rsidRDefault="29D1FE3C" w14:paraId="1744C073" w14:textId="47A9322E">
            <w:pPr>
              <w:spacing w:line="204" w:lineRule="exact"/>
              <w:ind w:left="22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0727B06" w14:textId="23B9C754">
            <w:pPr>
              <w:pStyle w:val="ListParagraph"/>
              <w:numPr>
                <w:ilvl w:val="0"/>
                <w:numId w:val="78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 przyczyny istnienia łańcuchów pokarmowych</w:t>
            </w:r>
          </w:p>
          <w:p w:rsidR="29D1FE3C" w:rsidP="29D1FE3C" w:rsidRDefault="29D1FE3C" w14:paraId="3A2CDD83" w14:textId="2803E3FB">
            <w:pPr>
              <w:pStyle w:val="ListParagraph"/>
              <w:numPr>
                <w:ilvl w:val="0"/>
                <w:numId w:val="78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wskazuje różnice między producentami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 konsumentami</w:t>
            </w:r>
          </w:p>
          <w:p w:rsidR="29D1FE3C" w:rsidP="29D1FE3C" w:rsidRDefault="29D1FE3C" w14:paraId="082A10AA" w14:textId="19F92C46">
            <w:pPr>
              <w:pStyle w:val="ListParagraph"/>
              <w:numPr>
                <w:ilvl w:val="0"/>
                <w:numId w:val="78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rysuje schemat prostej sieci pokarmowej</w:t>
            </w:r>
          </w:p>
          <w:p w:rsidR="29D1FE3C" w:rsidP="29D1FE3C" w:rsidRDefault="29D1FE3C" w14:paraId="6AAB7978" w14:textId="1E9743DC">
            <w:pPr>
              <w:spacing w:line="235" w:lineRule="auto"/>
              <w:ind w:left="219" w:right="24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48E6D0B" w14:textId="17C9AE51">
            <w:pPr>
              <w:pStyle w:val="ListParagraph"/>
              <w:numPr>
                <w:ilvl w:val="0"/>
                <w:numId w:val="79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analizuje wybrane powiązania pokarmowe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we wskazanym ekosystemie</w:t>
            </w:r>
          </w:p>
          <w:p w:rsidR="29D1FE3C" w:rsidP="29D1FE3C" w:rsidRDefault="29D1FE3C" w14:paraId="12E03DBD" w14:textId="782717C3">
            <w:pPr>
              <w:pStyle w:val="ListParagraph"/>
              <w:numPr>
                <w:ilvl w:val="0"/>
                <w:numId w:val="79"/>
              </w:numPr>
              <w:tabs>
                <w:tab w:val="left" w:leader="none" w:pos="226"/>
              </w:tabs>
              <w:spacing w:before="2" w:line="235" w:lineRule="auto"/>
              <w:ind w:right="4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charakteryzuje role poszczególnych ogniw łańcucha pokarmowego</w:t>
            </w:r>
          </w:p>
          <w:p w:rsidR="29D1FE3C" w:rsidP="29D1FE3C" w:rsidRDefault="29D1FE3C" w14:paraId="2C2E1A2C" w14:textId="3531796E">
            <w:pPr>
              <w:spacing w:before="1" w:line="235" w:lineRule="auto"/>
              <w:ind w:left="219" w:right="113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E49A312" w14:textId="246110F1">
            <w:pPr>
              <w:pStyle w:val="ListParagraph"/>
              <w:numPr>
                <w:ilvl w:val="0"/>
                <w:numId w:val="80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czynniki, które zakłócają równowagę ekosystemu</w:t>
            </w:r>
          </w:p>
          <w:p w:rsidR="29D1FE3C" w:rsidP="29D1FE3C" w:rsidRDefault="29D1FE3C" w14:paraId="11BCA7F1" w14:textId="3B366F81">
            <w:pPr>
              <w:tabs>
                <w:tab w:val="left" w:leader="none" w:pos="220"/>
              </w:tabs>
              <w:spacing w:line="235" w:lineRule="auto"/>
              <w:ind w:left="219" w:right="30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5546FC1" w14:textId="21695BED">
            <w:pPr>
              <w:pStyle w:val="ListParagraph"/>
              <w:numPr>
                <w:ilvl w:val="0"/>
                <w:numId w:val="81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przewiduje skutki, jakie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dla ekosystemu miałoby wyginięcie określonego ogniwa we wskazanym łańcuchu pokarmowym</w:t>
            </w:r>
          </w:p>
          <w:p w:rsidR="29D1FE3C" w:rsidP="29D1FE3C" w:rsidRDefault="29D1FE3C" w14:paraId="775A66FE" w14:textId="2EF06747">
            <w:pPr>
              <w:pStyle w:val="ListParagraph"/>
              <w:numPr>
                <w:ilvl w:val="0"/>
                <w:numId w:val="81"/>
              </w:numPr>
              <w:tabs>
                <w:tab w:val="left" w:leader="none" w:pos="226"/>
              </w:tabs>
              <w:spacing w:before="4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interpretuje, na czym polega równowaga dynamiczna ekosystemu</w:t>
            </w:r>
          </w:p>
          <w:p w:rsidR="29D1FE3C" w:rsidP="29D1FE3C" w:rsidRDefault="29D1FE3C" w14:paraId="48D934CB" w14:textId="111F4BDF">
            <w:pPr>
              <w:spacing w:line="204" w:lineRule="exact"/>
              <w:ind w:left="219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9D1FE3C" w:rsidTr="6CFBF185" w14:paraId="07F767F4">
        <w:trPr>
          <w:trHeight w:val="1605"/>
        </w:trPr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203AFCB" w14:textId="494CA12E">
            <w:pPr>
              <w:pStyle w:val="ListParagraph"/>
              <w:numPr>
                <w:ilvl w:val="0"/>
                <w:numId w:val="82"/>
              </w:numPr>
              <w:tabs>
                <w:tab w:val="left" w:leader="none" w:pos="226"/>
              </w:tabs>
              <w:spacing w:before="65" w:line="235" w:lineRule="auto"/>
              <w:ind w:right="55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mawia na podstawie ilustracji piramidę ekologiczną</w:t>
            </w:r>
          </w:p>
          <w:p w:rsidR="29D1FE3C" w:rsidP="29D1FE3C" w:rsidRDefault="29D1FE3C" w14:paraId="0623A43E" w14:textId="2F8E9FC1">
            <w:pPr>
              <w:tabs>
                <w:tab w:val="left" w:leader="none" w:pos="220"/>
              </w:tabs>
              <w:spacing w:line="235" w:lineRule="auto"/>
              <w:ind w:left="219" w:right="31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4FBDEC7B" w14:textId="45B8BB9C">
            <w:pPr>
              <w:pStyle w:val="ListParagraph"/>
              <w:numPr>
                <w:ilvl w:val="0"/>
                <w:numId w:val="83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wykazuje, że materia krąży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 ekosystemie</w:t>
            </w:r>
          </w:p>
          <w:p w:rsidR="29D1FE3C" w:rsidP="29D1FE3C" w:rsidRDefault="29D1FE3C" w14:paraId="0D4B559D" w14:textId="20C72852">
            <w:pPr>
              <w:pStyle w:val="ListParagraph"/>
              <w:numPr>
                <w:ilvl w:val="0"/>
                <w:numId w:val="83"/>
              </w:numPr>
              <w:tabs>
                <w:tab w:val="left" w:leader="none" w:pos="226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omawia na podstawie ilustracji obieg węgla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 ekosystemie*</w:t>
            </w:r>
          </w:p>
          <w:p w:rsidR="29D1FE3C" w:rsidP="29D1FE3C" w:rsidRDefault="29D1FE3C" w14:paraId="1A3205A8" w14:textId="3FDCE856">
            <w:pPr>
              <w:tabs>
                <w:tab w:val="left" w:leader="none" w:pos="220"/>
              </w:tabs>
              <w:spacing w:line="235" w:lineRule="auto"/>
              <w:ind w:left="219" w:right="596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8C31587" w14:textId="12E833F5">
            <w:pPr>
              <w:pStyle w:val="ListParagraph"/>
              <w:numPr>
                <w:ilvl w:val="0"/>
                <w:numId w:val="84"/>
              </w:numPr>
              <w:tabs>
                <w:tab w:val="left" w:leader="none" w:pos="225"/>
              </w:tabs>
              <w:spacing w:before="65" w:line="235" w:lineRule="auto"/>
              <w:ind w:right="12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że energia przepływa przez ekosystem</w:t>
            </w:r>
          </w:p>
          <w:p w:rsidR="29D1FE3C" w:rsidP="29D1FE3C" w:rsidRDefault="29D1FE3C" w14:paraId="3710C3E6" w14:textId="0734843B">
            <w:pPr>
              <w:pStyle w:val="ListParagraph"/>
              <w:numPr>
                <w:ilvl w:val="0"/>
                <w:numId w:val="84"/>
              </w:numPr>
              <w:tabs>
                <w:tab w:val="left" w:leader="none" w:pos="225"/>
              </w:tabs>
              <w:spacing w:before="2" w:line="235" w:lineRule="auto"/>
              <w:ind w:right="5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wykazuje rolę producentów, konsumentów i </w:t>
            </w:r>
            <w:proofErr w:type="spellStart"/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destruentów</w:t>
            </w:r>
            <w:proofErr w:type="spellEnd"/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 w krążeniu materii</w:t>
            </w:r>
          </w:p>
          <w:p w:rsidR="29D1FE3C" w:rsidP="29D1FE3C" w:rsidRDefault="29D1FE3C" w14:paraId="6CBDED7B" w14:textId="18406B76">
            <w:pPr>
              <w:tabs>
                <w:tab w:val="left" w:leader="none" w:pos="220"/>
              </w:tabs>
              <w:spacing w:before="61" w:line="235" w:lineRule="auto"/>
              <w:ind w:left="219" w:right="74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7EB63BCC" w14:textId="14FB01CE">
            <w:pPr>
              <w:pStyle w:val="ListParagraph"/>
              <w:numPr>
                <w:ilvl w:val="0"/>
                <w:numId w:val="85"/>
              </w:numPr>
              <w:tabs>
                <w:tab w:val="left" w:leader="none" w:pos="225"/>
              </w:tabs>
              <w:spacing w:line="235" w:lineRule="auto"/>
              <w:ind w:left="221" w:right="35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interpretuje zależności między poziomem pokarmowym a biomasą i liczebnością populacji</w:t>
            </w:r>
          </w:p>
          <w:p w:rsidR="29D1FE3C" w:rsidP="29D1FE3C" w:rsidRDefault="29D1FE3C" w14:paraId="2B9B839D" w14:textId="313D3746">
            <w:pPr>
              <w:pStyle w:val="ListParagraph"/>
              <w:numPr>
                <w:ilvl w:val="0"/>
                <w:numId w:val="85"/>
              </w:numPr>
              <w:tabs>
                <w:tab w:val="left" w:leader="none" w:pos="225"/>
              </w:tabs>
              <w:spacing w:before="3" w:line="235" w:lineRule="auto"/>
              <w:ind w:right="36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analizuje informacje przedstawione w formie piramidy ekologicznej</w:t>
            </w:r>
          </w:p>
          <w:p w:rsidR="29D1FE3C" w:rsidP="29D1FE3C" w:rsidRDefault="29D1FE3C" w14:paraId="04EBE9F0" w14:textId="73895360">
            <w:pPr>
              <w:tabs>
                <w:tab w:val="left" w:leader="none" w:pos="220"/>
              </w:tabs>
              <w:spacing w:before="61" w:line="235" w:lineRule="auto"/>
              <w:ind w:left="219" w:right="47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E2CE3F5" w14:textId="44C13D12">
            <w:pPr>
              <w:pStyle w:val="ListParagraph"/>
              <w:numPr>
                <w:ilvl w:val="0"/>
                <w:numId w:val="86"/>
              </w:numPr>
              <w:tabs>
                <w:tab w:val="left" w:leader="none" w:pos="225"/>
              </w:tabs>
              <w:spacing w:before="65" w:line="235" w:lineRule="auto"/>
              <w:ind w:right="9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analizuje przyczyny zaburzeń w krążeniu materii w ekosystemach</w:t>
            </w:r>
          </w:p>
          <w:p w:rsidR="29D1FE3C" w:rsidP="29D1FE3C" w:rsidRDefault="29D1FE3C" w14:paraId="666207A3" w14:textId="6397B18C">
            <w:pPr>
              <w:pStyle w:val="ListParagraph"/>
              <w:numPr>
                <w:ilvl w:val="0"/>
                <w:numId w:val="86"/>
              </w:numPr>
              <w:tabs>
                <w:tab w:val="left" w:leader="none" w:pos="225"/>
              </w:tabs>
              <w:spacing w:line="205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uzasadnia spadek energii</w:t>
            </w:r>
          </w:p>
          <w:p w:rsidR="29D1FE3C" w:rsidP="29D1FE3C" w:rsidRDefault="29D1FE3C" w14:paraId="744925BC" w14:textId="14AD7480">
            <w:pPr>
              <w:spacing w:before="2" w:line="235" w:lineRule="auto"/>
              <w:ind w:left="224" w:right="1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 ekosystemie na kolejnych poziomach troficznych</w:t>
            </w:r>
          </w:p>
          <w:p w:rsidR="29D1FE3C" w:rsidP="29D1FE3C" w:rsidRDefault="29D1FE3C" w14:paraId="42A64014" w14:textId="4CC44F42">
            <w:pPr>
              <w:tabs>
                <w:tab w:val="left" w:leader="none" w:pos="220"/>
              </w:tabs>
              <w:spacing w:before="61" w:line="235" w:lineRule="auto"/>
              <w:ind w:left="219" w:right="66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6CFBF185" w:rsidP="6CFBF185" w:rsidRDefault="6CFBF185" w14:paraId="5DF1310F" w14:textId="3EA1A860">
      <w:pPr>
        <w:pStyle w:val="Normal"/>
      </w:pPr>
    </w:p>
    <w:p w:rsidR="6CFBF185" w:rsidP="6CFBF185" w:rsidRDefault="6CFBF185" w14:paraId="4A05F654" w14:textId="7E4C59A0">
      <w:pPr>
        <w:pStyle w:val="Normal"/>
      </w:pPr>
    </w:p>
    <w:p w:rsidR="6CFBF185" w:rsidP="6CFBF185" w:rsidRDefault="6CFBF185" w14:paraId="5DD638ED" w14:textId="62978032">
      <w:pPr>
        <w:pStyle w:val="Normal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847"/>
        <w:gridCol w:w="1994"/>
        <w:gridCol w:w="1906"/>
        <w:gridCol w:w="2083"/>
        <w:gridCol w:w="2042"/>
      </w:tblGrid>
      <w:tr w:rsidR="29D1FE3C" w:rsidTr="29D1FE3C" w14:paraId="4262B207">
        <w:trPr>
          <w:trHeight w:val="390"/>
        </w:trPr>
        <w:tc>
          <w:tcPr>
            <w:tcW w:w="9872" w:type="dxa"/>
            <w:gridSpan w:val="5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D88DFCC" w14:textId="77E77463">
            <w:pPr>
              <w:pStyle w:val="TableParagraph"/>
              <w:spacing w:before="92"/>
              <w:ind w:left="2160" w:right="4975" w:hanging="17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Dział 4. Człowiek i środowisko</w:t>
            </w:r>
          </w:p>
        </w:tc>
      </w:tr>
      <w:tr w:rsidR="29D1FE3C" w:rsidTr="29D1FE3C" w14:paraId="7DE26178">
        <w:trPr>
          <w:trHeight w:val="1530"/>
        </w:trPr>
        <w:tc>
          <w:tcPr>
            <w:tcW w:w="1847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5B0269F0" w14:textId="1273CD12">
            <w:pPr>
              <w:pStyle w:val="ListParagraph"/>
              <w:numPr>
                <w:ilvl w:val="0"/>
                <w:numId w:val="87"/>
              </w:numPr>
              <w:tabs>
                <w:tab w:val="left" w:leader="none" w:pos="227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przedstawia poziomy różnorodności biologicznej</w:t>
            </w:r>
          </w:p>
          <w:p w:rsidR="29D1FE3C" w:rsidP="29D1FE3C" w:rsidRDefault="29D1FE3C" w14:paraId="015C2751" w14:textId="5CA8FA08">
            <w:pPr>
              <w:pStyle w:val="ListParagraph"/>
              <w:numPr>
                <w:ilvl w:val="0"/>
                <w:numId w:val="87"/>
              </w:numPr>
              <w:tabs>
                <w:tab w:val="left" w:leader="none" w:pos="227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czynniki wpływające na stan ekosystemów</w:t>
            </w:r>
          </w:p>
          <w:p w:rsidR="29D1FE3C" w:rsidP="29D1FE3C" w:rsidRDefault="29D1FE3C" w14:paraId="311B1130" w14:textId="717902E0">
            <w:pPr>
              <w:tabs>
                <w:tab w:val="left" w:leader="none" w:pos="222"/>
              </w:tabs>
              <w:spacing w:line="235" w:lineRule="auto"/>
              <w:ind w:left="221" w:right="12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9F78145" w14:textId="4746E955">
            <w:pPr>
              <w:pStyle w:val="ListParagraph"/>
              <w:numPr>
                <w:ilvl w:val="0"/>
                <w:numId w:val="88"/>
              </w:numPr>
              <w:tabs>
                <w:tab w:val="left" w:leader="none" w:pos="227"/>
                <w:tab w:val="left" w:leader="none" w:pos="2168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na czym polega różnorodność biologiczna</w:t>
            </w:r>
          </w:p>
          <w:p w:rsidR="29D1FE3C" w:rsidP="29D1FE3C" w:rsidRDefault="29D1FE3C" w14:paraId="0E9E6572" w14:textId="46FF0190">
            <w:pPr>
              <w:pStyle w:val="ListParagraph"/>
              <w:numPr>
                <w:ilvl w:val="0"/>
                <w:numId w:val="88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 różnice pomiędzy dwoma poziomami różnorodności biologicznej</w:t>
            </w:r>
          </w:p>
          <w:p w:rsidR="29D1FE3C" w:rsidP="29D1FE3C" w:rsidRDefault="29D1FE3C" w14:paraId="08B13F0A" w14:textId="1873B530">
            <w:pPr>
              <w:pStyle w:val="TableParagraph"/>
              <w:spacing w:before="3" w:line="235" w:lineRule="auto"/>
              <w:ind w:left="221" w:right="396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wyszukuje w różnych źródłach informacje na temat skutków spadku różnorodności</w:t>
            </w:r>
          </w:p>
          <w:p w:rsidR="29D1FE3C" w:rsidP="29D1FE3C" w:rsidRDefault="29D1FE3C" w14:paraId="2C063BEE" w14:textId="695DE98A">
            <w:pPr>
              <w:spacing w:before="3" w:line="235" w:lineRule="auto"/>
              <w:ind w:left="221" w:right="396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5187167" w14:textId="7CE50A9C">
            <w:pPr>
              <w:pStyle w:val="ListParagraph"/>
              <w:numPr>
                <w:ilvl w:val="0"/>
                <w:numId w:val="89"/>
              </w:numPr>
              <w:tabs>
                <w:tab w:val="left" w:leader="none" w:pos="227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charakteryzuje poziomy różnorodności biologicznej</w:t>
            </w:r>
          </w:p>
          <w:p w:rsidR="29D1FE3C" w:rsidP="29D1FE3C" w:rsidRDefault="29D1FE3C" w14:paraId="0E62CCBF" w14:textId="4D15A6F5">
            <w:pPr>
              <w:pStyle w:val="ListParagraph"/>
              <w:numPr>
                <w:ilvl w:val="0"/>
                <w:numId w:val="89"/>
              </w:numPr>
              <w:tabs>
                <w:tab w:val="left" w:leader="none" w:pos="227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omawia wpływ klimatu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na kształtowanie się</w:t>
            </w:r>
          </w:p>
          <w:p w:rsidR="29D1FE3C" w:rsidP="29D1FE3C" w:rsidRDefault="29D1FE3C" w14:paraId="5020933E" w14:textId="144071C6">
            <w:pPr>
              <w:spacing w:line="206" w:lineRule="exact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różnorodności biologicznej</w:t>
            </w:r>
          </w:p>
          <w:p w:rsidR="29D1FE3C" w:rsidP="29D1FE3C" w:rsidRDefault="29D1FE3C" w14:paraId="52251485" w14:textId="020ECC6D">
            <w:pPr>
              <w:tabs>
                <w:tab w:val="left" w:leader="none" w:pos="222"/>
              </w:tabs>
              <w:spacing w:line="235" w:lineRule="auto"/>
              <w:ind w:left="221" w:right="417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6D22A96" w14:textId="7693F3D0">
            <w:pPr>
              <w:pStyle w:val="ListParagraph"/>
              <w:numPr>
                <w:ilvl w:val="0"/>
                <w:numId w:val="90"/>
              </w:numPr>
              <w:tabs>
                <w:tab w:val="left" w:leader="none" w:pos="227"/>
                <w:tab w:val="left" w:leader="none" w:pos="2268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wykazuje zmiany różnorodności biologicznej podczas sukcesji*</w:t>
            </w:r>
          </w:p>
          <w:p w:rsidR="29D1FE3C" w:rsidP="29D1FE3C" w:rsidRDefault="29D1FE3C" w14:paraId="0F2BAADA" w14:textId="5E51BEA6">
            <w:pPr>
              <w:pStyle w:val="ListParagraph"/>
              <w:numPr>
                <w:ilvl w:val="0"/>
                <w:numId w:val="90"/>
              </w:numPr>
              <w:tabs>
                <w:tab w:val="left" w:leader="none" w:pos="227"/>
                <w:tab w:val="left" w:leader="none" w:pos="2268"/>
              </w:tabs>
              <w:spacing w:before="3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porównuje poziomy różnorodności biologicznej</w:t>
            </w:r>
          </w:p>
          <w:p w:rsidR="29D1FE3C" w:rsidP="29D1FE3C" w:rsidRDefault="29D1FE3C" w14:paraId="6157B22E" w14:textId="36211061">
            <w:pPr>
              <w:tabs>
                <w:tab w:val="left" w:leader="none" w:pos="222"/>
              </w:tabs>
              <w:spacing w:before="3" w:line="235" w:lineRule="auto"/>
              <w:ind w:left="221" w:right="399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7131C94E" w14:textId="119D967C">
            <w:pPr>
              <w:pStyle w:val="ListParagraph"/>
              <w:numPr>
                <w:ilvl w:val="0"/>
                <w:numId w:val="91"/>
              </w:numPr>
              <w:tabs>
                <w:tab w:val="left" w:leader="none" w:pos="227"/>
              </w:tabs>
              <w:spacing w:before="65" w:line="235" w:lineRule="auto"/>
              <w:ind w:right="41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analizuje przyczyny prowadzące do nagłego wymarcia gatunku</w:t>
            </w:r>
          </w:p>
          <w:p w:rsidR="29D1FE3C" w:rsidP="29D1FE3C" w:rsidRDefault="29D1FE3C" w14:paraId="2ABA47AF" w14:textId="58A7AD1A">
            <w:pPr>
              <w:tabs>
                <w:tab w:val="left" w:leader="none" w:pos="222"/>
              </w:tabs>
              <w:spacing w:line="206" w:lineRule="exact"/>
              <w:ind w:left="22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9D1FE3C" w:rsidTr="29D1FE3C" w14:paraId="33A8DC9C">
        <w:trPr>
          <w:trHeight w:val="1890"/>
        </w:trPr>
        <w:tc>
          <w:tcPr>
            <w:tcW w:w="184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328848C" w14:textId="5EB061C1">
            <w:pPr>
              <w:pStyle w:val="ListParagraph"/>
              <w:numPr>
                <w:ilvl w:val="0"/>
                <w:numId w:val="92"/>
              </w:numPr>
              <w:tabs>
                <w:tab w:val="left" w:leader="none" w:pos="227"/>
              </w:tabs>
              <w:spacing w:before="70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wymienia przykłady działalności człowieka przyczyniającej się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do spadku różnorodności biologicznej</w:t>
            </w:r>
          </w:p>
          <w:p w:rsidR="29D1FE3C" w:rsidP="29D1FE3C" w:rsidRDefault="29D1FE3C" w14:paraId="639A58B6" w14:textId="4046E09B">
            <w:pPr>
              <w:pStyle w:val="ListParagraph"/>
              <w:numPr>
                <w:ilvl w:val="0"/>
                <w:numId w:val="92"/>
              </w:numPr>
              <w:tabs>
                <w:tab w:val="left" w:leader="none" w:pos="227"/>
                <w:tab w:val="left" w:leader="none" w:pos="2268"/>
              </w:tabs>
              <w:spacing w:before="4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podaje przykłady obcych gatunków</w:t>
            </w:r>
          </w:p>
          <w:p w:rsidR="29D1FE3C" w:rsidP="29D1FE3C" w:rsidRDefault="29D1FE3C" w14:paraId="6AFCE22E" w14:textId="484748CD">
            <w:pPr>
              <w:tabs>
                <w:tab w:val="left" w:leader="none" w:pos="222"/>
              </w:tabs>
              <w:spacing w:line="204" w:lineRule="exact"/>
              <w:ind w:left="22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EC03FA1" w14:textId="02F5D46A">
            <w:pPr>
              <w:pStyle w:val="ListParagraph"/>
              <w:numPr>
                <w:ilvl w:val="0"/>
                <w:numId w:val="93"/>
              </w:numPr>
              <w:tabs>
                <w:tab w:val="left" w:leader="none" w:pos="227"/>
              </w:tabs>
              <w:spacing w:before="70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działalność człowieka jako przyczynę spadku różnorodności biologicznej</w:t>
            </w:r>
          </w:p>
          <w:p w:rsidR="29D1FE3C" w:rsidP="29D1FE3C" w:rsidRDefault="29D1FE3C" w14:paraId="13EB3856" w14:textId="056D2E2A">
            <w:pPr>
              <w:pStyle w:val="ListParagraph"/>
              <w:numPr>
                <w:ilvl w:val="0"/>
                <w:numId w:val="93"/>
              </w:numPr>
              <w:tabs>
                <w:tab w:val="left" w:leader="none" w:pos="227"/>
              </w:tabs>
              <w:spacing w:before="3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gatunki wymarłe jako przykład działalności człowieka</w:t>
            </w:r>
          </w:p>
          <w:p w:rsidR="29D1FE3C" w:rsidP="29D1FE3C" w:rsidRDefault="29D1FE3C" w14:paraId="76DDF881" w14:textId="2E144308">
            <w:pPr>
              <w:tabs>
                <w:tab w:val="left" w:leader="none" w:pos="222"/>
              </w:tabs>
              <w:spacing w:line="235" w:lineRule="auto"/>
              <w:ind w:left="221" w:right="12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2A33799" w14:textId="519A6ADA">
            <w:pPr>
              <w:pStyle w:val="ListParagraph"/>
              <w:numPr>
                <w:ilvl w:val="0"/>
                <w:numId w:val="94"/>
              </w:numPr>
              <w:tabs>
                <w:tab w:val="left" w:leader="none" w:pos="227"/>
                <w:tab w:val="left" w:leader="none" w:pos="2268"/>
              </w:tabs>
              <w:spacing w:before="70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wskazuje, w jaki sposób niszczenie siedlisk wpływa na stan gatunkowy ekosystemów</w:t>
            </w:r>
          </w:p>
          <w:p w:rsidR="29D1FE3C" w:rsidP="29D1FE3C" w:rsidRDefault="29D1FE3C" w14:paraId="026AC657" w14:textId="0E1EB3A2">
            <w:pPr>
              <w:pStyle w:val="ListParagraph"/>
              <w:numPr>
                <w:ilvl w:val="0"/>
                <w:numId w:val="94"/>
              </w:numPr>
              <w:tabs>
                <w:tab w:val="left" w:leader="none" w:pos="227"/>
                <w:tab w:val="left" w:leader="none" w:pos="2268"/>
              </w:tabs>
              <w:spacing w:before="3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skąd się biorą nowe gatunki roślin</w:t>
            </w:r>
          </w:p>
          <w:p w:rsidR="29D1FE3C" w:rsidP="29D1FE3C" w:rsidRDefault="29D1FE3C" w14:paraId="4751169E" w14:textId="03783521">
            <w:pPr>
              <w:tabs>
                <w:tab w:val="left" w:leader="none" w:pos="2268"/>
              </w:tabs>
              <w:spacing w:before="2" w:line="235" w:lineRule="auto"/>
              <w:ind w:left="2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 zwierząt w ekosystemach naturalnych</w:t>
            </w:r>
          </w:p>
          <w:p w:rsidR="29D1FE3C" w:rsidP="29D1FE3C" w:rsidRDefault="29D1FE3C" w14:paraId="4F3C3DB2" w14:textId="1A9FE328">
            <w:pPr>
              <w:tabs>
                <w:tab w:val="left" w:leader="none" w:pos="221"/>
              </w:tabs>
              <w:spacing w:line="235" w:lineRule="auto"/>
              <w:ind w:left="220" w:right="11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7C7F5D76" w14:textId="544B30BB">
            <w:pPr>
              <w:pStyle w:val="ListParagraph"/>
              <w:numPr>
                <w:ilvl w:val="0"/>
                <w:numId w:val="95"/>
              </w:numPr>
              <w:tabs>
                <w:tab w:val="left" w:leader="none" w:pos="227"/>
              </w:tabs>
              <w:spacing w:before="70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wykazuje, w jaki sposób działalność człowieka wpływa na eliminowanie gatunków</w:t>
            </w:r>
          </w:p>
          <w:p w:rsidR="29D1FE3C" w:rsidP="29D1FE3C" w:rsidRDefault="29D1FE3C" w14:paraId="4A927F97" w14:textId="1793B755">
            <w:pPr>
              <w:pStyle w:val="ListParagraph"/>
              <w:numPr>
                <w:ilvl w:val="0"/>
                <w:numId w:val="95"/>
              </w:numPr>
              <w:tabs>
                <w:tab w:val="left" w:leader="none" w:pos="227"/>
              </w:tabs>
              <w:spacing w:before="3" w:line="235" w:lineRule="auto"/>
              <w:ind w:right="5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ocenia wpływ wprowadzania obcych gatunków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na bioróżnorodność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 Polsce</w:t>
            </w:r>
          </w:p>
          <w:p w:rsidR="29D1FE3C" w:rsidP="29D1FE3C" w:rsidRDefault="29D1FE3C" w14:paraId="061381CF" w14:textId="041819E0">
            <w:pPr>
              <w:tabs>
                <w:tab w:val="left" w:leader="none" w:pos="221"/>
              </w:tabs>
              <w:spacing w:line="235" w:lineRule="auto"/>
              <w:ind w:left="220" w:right="278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48A59DA" w14:textId="28FD38A0">
            <w:pPr>
              <w:pStyle w:val="ListParagraph"/>
              <w:numPr>
                <w:ilvl w:val="0"/>
                <w:numId w:val="96"/>
              </w:numPr>
              <w:tabs>
                <w:tab w:val="left" w:leader="none" w:pos="227"/>
              </w:tabs>
              <w:spacing w:before="70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analizuje zależności między działalnością człowieka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 zmianą czynników środowiskowych wpływających na spadek różnorodności biologicznej</w:t>
            </w:r>
          </w:p>
          <w:p w:rsidR="29D1FE3C" w:rsidP="29D1FE3C" w:rsidRDefault="29D1FE3C" w14:paraId="3495D383" w14:textId="30FC2944">
            <w:pPr>
              <w:tabs>
                <w:tab w:val="left" w:leader="none" w:pos="221"/>
              </w:tabs>
              <w:spacing w:before="61" w:line="235" w:lineRule="auto"/>
              <w:ind w:left="220" w:right="168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9D1FE3C" w:rsidTr="29D1FE3C" w14:paraId="05082297">
        <w:trPr>
          <w:trHeight w:val="1635"/>
        </w:trPr>
        <w:tc>
          <w:tcPr>
            <w:tcW w:w="184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441DBBA" w14:textId="00E9443A">
            <w:pPr>
              <w:pStyle w:val="ListParagraph"/>
              <w:numPr>
                <w:ilvl w:val="0"/>
                <w:numId w:val="97"/>
              </w:numPr>
              <w:tabs>
                <w:tab w:val="left" w:leader="none" w:pos="227"/>
                <w:tab w:val="left" w:leader="none" w:pos="2168"/>
              </w:tabs>
              <w:spacing w:before="65" w:line="235" w:lineRule="auto"/>
              <w:ind w:right="2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przykłady zasobów przyrody</w:t>
            </w:r>
          </w:p>
          <w:p w:rsidR="29D1FE3C" w:rsidP="29D1FE3C" w:rsidRDefault="29D1FE3C" w14:paraId="7935E4B2" w14:textId="09A649DC">
            <w:pPr>
              <w:pStyle w:val="ListParagraph"/>
              <w:numPr>
                <w:ilvl w:val="0"/>
                <w:numId w:val="97"/>
              </w:numPr>
              <w:tabs>
                <w:tab w:val="left" w:leader="none" w:pos="227"/>
                <w:tab w:val="left" w:leader="none" w:pos="2168"/>
              </w:tabs>
              <w:spacing w:before="2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 znaczenie recyklingu dla racjonalnego gospodarowania zasobami</w:t>
            </w:r>
          </w:p>
          <w:p w:rsidR="29D1FE3C" w:rsidP="29D1FE3C" w:rsidRDefault="29D1FE3C" w14:paraId="59899967" w14:textId="1C85ADF0">
            <w:pPr>
              <w:tabs>
                <w:tab w:val="left" w:leader="none" w:pos="222"/>
              </w:tabs>
              <w:spacing w:line="235" w:lineRule="auto"/>
              <w:ind w:left="221" w:right="469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4521BC8" w14:textId="14F078F2">
            <w:pPr>
              <w:pStyle w:val="ListParagraph"/>
              <w:numPr>
                <w:ilvl w:val="0"/>
                <w:numId w:val="98"/>
              </w:numPr>
              <w:tabs>
                <w:tab w:val="left" w:leader="none" w:pos="227"/>
                <w:tab w:val="left" w:leader="none" w:pos="2168"/>
                <w:tab w:val="left" w:leader="none" w:pos="2268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przykłady odnawialnych</w:t>
            </w:r>
          </w:p>
          <w:p w:rsidR="29D1FE3C" w:rsidP="29D1FE3C" w:rsidRDefault="29D1FE3C" w14:paraId="2848F208" w14:textId="48E7575A">
            <w:pPr>
              <w:tabs>
                <w:tab w:val="left" w:leader="none" w:pos="2168"/>
                <w:tab w:val="left" w:leader="none" w:pos="2268"/>
              </w:tabs>
              <w:spacing w:before="2" w:line="235" w:lineRule="auto"/>
              <w:ind w:left="226"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 nieodnawialnych zasobów przyrody</w:t>
            </w:r>
          </w:p>
          <w:p w:rsidR="29D1FE3C" w:rsidP="29D1FE3C" w:rsidRDefault="29D1FE3C" w14:paraId="255DEE2E" w14:textId="1D64AC05">
            <w:pPr>
              <w:pStyle w:val="TableParagraph"/>
              <w:tabs>
                <w:tab w:val="left" w:leader="none" w:pos="222"/>
                <w:tab w:val="left" w:leader="none" w:pos="2168"/>
                <w:tab w:val="left" w:leader="none" w:pos="2268"/>
              </w:tabs>
              <w:spacing w:before="3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ilustruje przykładami,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jak należy dbać o ochronę zasobów</w:t>
            </w:r>
          </w:p>
        </w:tc>
        <w:tc>
          <w:tcPr>
            <w:tcW w:w="190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2F7095C" w14:textId="761515BF">
            <w:pPr>
              <w:pStyle w:val="ListParagraph"/>
              <w:numPr>
                <w:ilvl w:val="0"/>
                <w:numId w:val="98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klasyfikuje zasoby przyrody na niewyczerpywalne</w:t>
            </w:r>
          </w:p>
          <w:p w:rsidR="29D1FE3C" w:rsidP="29D1FE3C" w:rsidRDefault="29D1FE3C" w14:paraId="6C1E096F" w14:textId="79ABC6C9">
            <w:pPr>
              <w:spacing w:before="2" w:line="235" w:lineRule="auto"/>
              <w:ind w:left="2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i wyczerpywalne, podaje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ich przykłady</w:t>
            </w:r>
          </w:p>
          <w:p w:rsidR="29D1FE3C" w:rsidP="29D1FE3C" w:rsidRDefault="29D1FE3C" w14:paraId="0753306F" w14:textId="478EBC0B">
            <w:pPr>
              <w:pStyle w:val="ListParagraph"/>
              <w:numPr>
                <w:ilvl w:val="0"/>
                <w:numId w:val="98"/>
              </w:numPr>
              <w:tabs>
                <w:tab w:val="left" w:leader="none" w:pos="226"/>
              </w:tabs>
              <w:spacing w:before="1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racjonale gospodarowanie zasobami przyrody</w:t>
            </w:r>
          </w:p>
          <w:p w:rsidR="29D1FE3C" w:rsidP="29D1FE3C" w:rsidRDefault="29D1FE3C" w14:paraId="1A9213DA" w14:textId="338391B4">
            <w:pPr>
              <w:tabs>
                <w:tab w:val="left" w:leader="none" w:pos="222"/>
              </w:tabs>
              <w:spacing w:line="235" w:lineRule="auto"/>
              <w:ind w:left="221" w:right="14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A4FDDF2" w14:textId="0278B22C">
            <w:pPr>
              <w:pStyle w:val="ListParagraph"/>
              <w:numPr>
                <w:ilvl w:val="0"/>
                <w:numId w:val="99"/>
              </w:numPr>
              <w:tabs>
                <w:tab w:val="left" w:leader="none" w:pos="226"/>
              </w:tabs>
              <w:spacing w:before="65" w:line="235" w:lineRule="auto"/>
              <w:ind w:right="5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wykazuje skutki niewłaściwej eksploatacji zasobów</w:t>
            </w:r>
          </w:p>
          <w:p w:rsidR="29D1FE3C" w:rsidP="29D1FE3C" w:rsidRDefault="29D1FE3C" w14:paraId="350AED45" w14:textId="7681F403">
            <w:pPr>
              <w:pStyle w:val="ListParagraph"/>
              <w:numPr>
                <w:ilvl w:val="0"/>
                <w:numId w:val="99"/>
              </w:numPr>
              <w:tabs>
                <w:tab w:val="left" w:leader="none" w:pos="226"/>
              </w:tabs>
              <w:spacing w:before="2" w:line="235" w:lineRule="auto"/>
              <w:ind w:right="33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na czy polega zrównoważony rozwój</w:t>
            </w:r>
          </w:p>
          <w:p w:rsidR="29D1FE3C" w:rsidP="29D1FE3C" w:rsidRDefault="29D1FE3C" w14:paraId="07C078BB" w14:textId="249B4440">
            <w:pPr>
              <w:tabs>
                <w:tab w:val="left" w:leader="none" w:pos="222"/>
              </w:tabs>
              <w:spacing w:line="235" w:lineRule="auto"/>
              <w:ind w:left="221" w:right="267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221E6FBD" w14:textId="373FDD98">
            <w:pPr>
              <w:pStyle w:val="ListParagraph"/>
              <w:numPr>
                <w:ilvl w:val="0"/>
                <w:numId w:val="100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objaśnia, w jaki sposób odtwarzają się odnawialne zasoby przyrody</w:t>
            </w:r>
          </w:p>
          <w:p w:rsidR="29D1FE3C" w:rsidP="29D1FE3C" w:rsidRDefault="29D1FE3C" w14:paraId="3A191752" w14:textId="25B7960B">
            <w:pPr>
              <w:pStyle w:val="ListParagraph"/>
              <w:numPr>
                <w:ilvl w:val="0"/>
                <w:numId w:val="100"/>
              </w:numPr>
              <w:tabs>
                <w:tab w:val="left" w:leader="none" w:pos="226"/>
              </w:tabs>
              <w:spacing w:before="3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jak młodzież może się przyczynić do ochrony zasobów przyrody</w:t>
            </w:r>
          </w:p>
          <w:p w:rsidR="29D1FE3C" w:rsidP="29D1FE3C" w:rsidRDefault="29D1FE3C" w14:paraId="1C77C33C" w14:textId="006BADC7">
            <w:pPr>
              <w:tabs>
                <w:tab w:val="left" w:leader="none" w:pos="222"/>
              </w:tabs>
              <w:spacing w:line="235" w:lineRule="auto"/>
              <w:ind w:left="221" w:right="272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9D1FE3C" w:rsidTr="29D1FE3C" w14:paraId="436662EC">
        <w:trPr>
          <w:trHeight w:val="1590"/>
        </w:trPr>
        <w:tc>
          <w:tcPr>
            <w:tcW w:w="184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649CD70B" w14:textId="22C00884">
            <w:pPr>
              <w:pStyle w:val="ListParagraph"/>
              <w:numPr>
                <w:ilvl w:val="0"/>
                <w:numId w:val="101"/>
              </w:numPr>
              <w:tabs>
                <w:tab w:val="left" w:leader="none" w:pos="226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określa cele ochrony przyrody</w:t>
            </w:r>
          </w:p>
          <w:p w:rsidR="29D1FE3C" w:rsidP="29D1FE3C" w:rsidRDefault="29D1FE3C" w14:paraId="10ADE589" w14:textId="5EAA116B">
            <w:pPr>
              <w:pStyle w:val="ListParagraph"/>
              <w:numPr>
                <w:ilvl w:val="0"/>
                <w:numId w:val="101"/>
              </w:numPr>
              <w:tabs>
                <w:tab w:val="left" w:leader="none" w:pos="226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sposoby ochrony gatunkowej</w:t>
            </w:r>
          </w:p>
          <w:p w:rsidR="29D1FE3C" w:rsidP="29D1FE3C" w:rsidRDefault="29D1FE3C" w14:paraId="691F2A91" w14:textId="0FF769A9">
            <w:pPr>
              <w:tabs>
                <w:tab w:val="left" w:leader="none" w:pos="222"/>
              </w:tabs>
              <w:spacing w:before="11" w:line="225" w:lineRule="auto"/>
              <w:ind w:left="221" w:right="90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482D720C" w14:textId="6FDFF54F">
            <w:pPr>
              <w:pStyle w:val="ListParagraph"/>
              <w:numPr>
                <w:ilvl w:val="0"/>
                <w:numId w:val="102"/>
              </w:numPr>
              <w:tabs>
                <w:tab w:val="left" w:leader="none" w:pos="226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wymienia formy ochrony przyrody</w:t>
            </w:r>
          </w:p>
          <w:p w:rsidR="29D1FE3C" w:rsidP="29D1FE3C" w:rsidRDefault="29D1FE3C" w14:paraId="3AD43981" w14:textId="32A188CA">
            <w:pPr>
              <w:pStyle w:val="ListParagraph"/>
              <w:numPr>
                <w:ilvl w:val="0"/>
                <w:numId w:val="102"/>
              </w:numPr>
              <w:tabs>
                <w:tab w:val="left" w:leader="none" w:pos="226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omawia formy ochrony indywidualnej</w:t>
            </w:r>
          </w:p>
          <w:p w:rsidR="29D1FE3C" w:rsidP="29D1FE3C" w:rsidRDefault="29D1FE3C" w14:paraId="6BF024C1" w14:textId="082484A7">
            <w:pPr>
              <w:spacing w:line="176" w:lineRule="exact"/>
              <w:ind w:left="22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379783A8" w14:textId="23518524">
            <w:pPr>
              <w:pStyle w:val="ListParagraph"/>
              <w:numPr>
                <w:ilvl w:val="0"/>
                <w:numId w:val="103"/>
              </w:numPr>
              <w:tabs>
                <w:tab w:val="left" w:leader="none" w:pos="226"/>
              </w:tabs>
              <w:spacing w:before="65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na czym polega ochrona obszarowa</w:t>
            </w:r>
          </w:p>
          <w:p w:rsidR="29D1FE3C" w:rsidP="29D1FE3C" w:rsidRDefault="29D1FE3C" w14:paraId="6B29FA08" w14:textId="1F2BFA8C">
            <w:pPr>
              <w:pStyle w:val="ListParagraph"/>
              <w:numPr>
                <w:ilvl w:val="0"/>
                <w:numId w:val="103"/>
              </w:numPr>
              <w:tabs>
                <w:tab w:val="left" w:leader="none" w:pos="226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 xml:space="preserve">wykazuje różnicę między ochroną gatunkową ścisłą </w:t>
            </w:r>
            <w:r>
              <w:br/>
            </w: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a częściową</w:t>
            </w:r>
          </w:p>
          <w:p w:rsidR="29D1FE3C" w:rsidP="29D1FE3C" w:rsidRDefault="29D1FE3C" w14:paraId="03612FE2" w14:textId="296355AF">
            <w:pPr>
              <w:spacing w:line="176" w:lineRule="exact"/>
              <w:ind w:left="22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062E5A15" w14:textId="07F93204">
            <w:pPr>
              <w:pStyle w:val="ListParagraph"/>
              <w:numPr>
                <w:ilvl w:val="0"/>
                <w:numId w:val="104"/>
              </w:numPr>
              <w:tabs>
                <w:tab w:val="left" w:leader="none" w:pos="226"/>
              </w:tabs>
              <w:spacing w:before="65" w:line="235" w:lineRule="auto"/>
              <w:ind w:right="6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charakteryzuje poszczególne formy ochrony przyrody</w:t>
            </w:r>
          </w:p>
          <w:p w:rsidR="29D1FE3C" w:rsidP="29D1FE3C" w:rsidRDefault="29D1FE3C" w14:paraId="08F2F19A" w14:textId="0A09E0A5">
            <w:pPr>
              <w:pStyle w:val="ListParagraph"/>
              <w:numPr>
                <w:ilvl w:val="0"/>
                <w:numId w:val="104"/>
              </w:numPr>
              <w:tabs>
                <w:tab w:val="left" w:leader="none" w:pos="226"/>
              </w:tabs>
              <w:spacing w:before="2" w:line="235" w:lineRule="auto"/>
              <w:ind w:right="1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wyjaśnia, czego dotyczy program Natura 2000</w:t>
            </w:r>
          </w:p>
          <w:p w:rsidR="29D1FE3C" w:rsidP="29D1FE3C" w:rsidRDefault="29D1FE3C" w14:paraId="23AC28A8" w14:textId="7C577998">
            <w:pPr>
              <w:pStyle w:val="ListParagraph"/>
              <w:numPr>
                <w:ilvl w:val="0"/>
                <w:numId w:val="104"/>
              </w:numPr>
              <w:tabs>
                <w:tab w:val="left" w:leader="none" w:pos="226"/>
              </w:tabs>
              <w:spacing w:before="1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prezentuje wybrane przykłady czynnej ochrony przyrody w Polsce</w:t>
            </w:r>
          </w:p>
          <w:p w:rsidR="29D1FE3C" w:rsidP="29D1FE3C" w:rsidRDefault="29D1FE3C" w14:paraId="174F1253" w14:textId="6F3AA2AE">
            <w:pPr>
              <w:spacing w:line="176" w:lineRule="exact"/>
              <w:ind w:left="22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29D1FE3C" w:rsidP="29D1FE3C" w:rsidRDefault="29D1FE3C" w14:paraId="1069B581" w14:textId="073D63AA">
            <w:pPr>
              <w:pStyle w:val="ListParagraph"/>
              <w:numPr>
                <w:ilvl w:val="0"/>
                <w:numId w:val="105"/>
              </w:numPr>
              <w:tabs>
                <w:tab w:val="left" w:leader="none" w:pos="226"/>
              </w:tabs>
              <w:spacing w:before="65" w:line="235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wskazuje formy ochrony przyrody występujące</w:t>
            </w:r>
          </w:p>
          <w:p w:rsidR="29D1FE3C" w:rsidP="29D1FE3C" w:rsidRDefault="29D1FE3C" w14:paraId="6C1C7B40" w14:textId="585BF037">
            <w:pPr>
              <w:spacing w:line="204" w:lineRule="exact"/>
              <w:ind w:left="2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w najbliższej okolicy</w:t>
            </w:r>
          </w:p>
          <w:p w:rsidR="29D1FE3C" w:rsidP="29D1FE3C" w:rsidRDefault="29D1FE3C" w14:paraId="4165CF65" w14:textId="05C5C724">
            <w:pPr>
              <w:pStyle w:val="ListParagraph"/>
              <w:numPr>
                <w:ilvl w:val="0"/>
                <w:numId w:val="105"/>
              </w:numPr>
              <w:tabs>
                <w:tab w:val="left" w:leader="none" w:pos="226"/>
              </w:tabs>
              <w:spacing w:before="2" w:line="235" w:lineRule="auto"/>
              <w:ind w:right="2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29D1FE3C" w:rsidR="29D1F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pl-PL"/>
              </w:rPr>
              <w:t>uzasadnia konieczność stosowania form ochrony przyrody dla zachowania gatunków i ekosystemów</w:t>
            </w:r>
          </w:p>
          <w:p w:rsidR="29D1FE3C" w:rsidP="29D1FE3C" w:rsidRDefault="29D1FE3C" w14:paraId="380B73B7" w14:textId="7B94E09E">
            <w:pPr>
              <w:spacing w:line="176" w:lineRule="exact"/>
              <w:ind w:left="221" w:hanging="17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29D1FE3C" w:rsidP="29D1FE3C" w:rsidRDefault="29D1FE3C" w14:paraId="016F3CE8" w14:textId="6819188B">
      <w:pPr>
        <w:pStyle w:val="Normal"/>
        <w:spacing w:line="235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29D1FE3C" w:rsidP="29D1FE3C" w:rsidRDefault="29D1FE3C" w14:paraId="01B31F2F" w14:textId="23BDD735">
      <w:pPr>
        <w:pStyle w:val="Normal"/>
        <w:spacing w:line="20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29D1FE3C" w:rsidP="29D1FE3C" w:rsidRDefault="29D1FE3C" w14:paraId="7459BA0A" w14:textId="6A5DBBDA">
      <w:pPr>
        <w:pStyle w:val="Normal"/>
        <w:spacing w:line="235" w:lineRule="auto"/>
        <w:ind w:hanging="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29D1FE3C" w:rsidP="29D1FE3C" w:rsidRDefault="29D1FE3C" w14:paraId="2C3AF60F" w14:textId="68CEB5FE">
      <w:pPr>
        <w:pStyle w:val="Normal"/>
        <w:jc w:val="left"/>
        <w:rPr>
          <w:b w:val="1"/>
          <w:bCs w:val="1"/>
          <w:sz w:val="20"/>
          <w:szCs w:val="20"/>
        </w:rPr>
      </w:pPr>
    </w:p>
    <w:sectPr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5">
    <w:nsid w:val="18c9ed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6c7a9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eb399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5d009d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16dfd5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8881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15cd0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537dee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3c83f0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4df453c1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5c6ed2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44a5c9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d87fa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770b99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042f3e5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6694b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1f458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1cda68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219e5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3ea9a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4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1531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3e7124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5f151f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e4f1541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13553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184873b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63c919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528d7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5c8ee4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05a5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137c4fbb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02fa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1567b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3edc6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a4d79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058c6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427c8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c03b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3dbc0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7607460e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232d9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4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caa57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bbe33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6e8afb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59d1c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93f9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ac4e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f00d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e34f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8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b7244a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69f41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f58b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f16fa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61cf40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a167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3b12d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b45f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16099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fc12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c5d8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52bf3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69db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bab2b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b7b4f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8991d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a379c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6d861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41529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0131b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8b94b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5d52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ba73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820af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95724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32abb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9cf3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0a81b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8beff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a479d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cfe0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51128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82bab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a5d18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d59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fcd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ecb79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28eb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e5490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fb188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8f381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e794f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23603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d03b7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e791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dcf6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9ff8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85a01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c647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6501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05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7c587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ad2ed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4af82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8cb46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045b4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FD924"/>
    <w:rsid w:val="0157A71E"/>
    <w:rsid w:val="021582D9"/>
    <w:rsid w:val="033CCF24"/>
    <w:rsid w:val="07BBA10C"/>
    <w:rsid w:val="0A26BAE1"/>
    <w:rsid w:val="0D5E5BA3"/>
    <w:rsid w:val="0F54BF89"/>
    <w:rsid w:val="1010CB53"/>
    <w:rsid w:val="118A250B"/>
    <w:rsid w:val="12C47178"/>
    <w:rsid w:val="14AD5930"/>
    <w:rsid w:val="14F6B0D5"/>
    <w:rsid w:val="15C285B0"/>
    <w:rsid w:val="17E4F9F2"/>
    <w:rsid w:val="182CEFD6"/>
    <w:rsid w:val="1B70D330"/>
    <w:rsid w:val="1BC180F4"/>
    <w:rsid w:val="1CF8FD3F"/>
    <w:rsid w:val="1FE4C441"/>
    <w:rsid w:val="1FE4C441"/>
    <w:rsid w:val="27234F39"/>
    <w:rsid w:val="28362DDB"/>
    <w:rsid w:val="29D1FE3C"/>
    <w:rsid w:val="29E10EC8"/>
    <w:rsid w:val="2EBA42AA"/>
    <w:rsid w:val="3744C425"/>
    <w:rsid w:val="3B7F9D55"/>
    <w:rsid w:val="3CCE565F"/>
    <w:rsid w:val="3CE77EBC"/>
    <w:rsid w:val="3E834F1D"/>
    <w:rsid w:val="443888AB"/>
    <w:rsid w:val="48B7240A"/>
    <w:rsid w:val="50240871"/>
    <w:rsid w:val="52EBDFD1"/>
    <w:rsid w:val="535BA933"/>
    <w:rsid w:val="5390F9EE"/>
    <w:rsid w:val="54E114CA"/>
    <w:rsid w:val="54F77994"/>
    <w:rsid w:val="575EB0B6"/>
    <w:rsid w:val="58BFF9AC"/>
    <w:rsid w:val="5A56D801"/>
    <w:rsid w:val="6069ED50"/>
    <w:rsid w:val="65243616"/>
    <w:rsid w:val="67C9C892"/>
    <w:rsid w:val="68A52E7D"/>
    <w:rsid w:val="6CA490CF"/>
    <w:rsid w:val="6CFBF185"/>
    <w:rsid w:val="6F78B570"/>
    <w:rsid w:val="6F8F1A3A"/>
    <w:rsid w:val="70222287"/>
    <w:rsid w:val="72C6BAFC"/>
    <w:rsid w:val="734FD924"/>
    <w:rsid w:val="75008BC9"/>
    <w:rsid w:val="76DE17C7"/>
    <w:rsid w:val="7879E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FD924"/>
  <w15:chartTrackingRefBased/>
  <w15:docId w15:val="{19E03AE7-06F3-407C-B440-BC8D0886B8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true">
    <w:uiPriority w:val="1"/>
    <w:name w:val="Table Paragraph"/>
    <w:basedOn w:val="Normal"/>
    <w:qFormat/>
    <w:rsid w:val="29D1FE3C"/>
    <w:rPr>
      <w:rFonts w:ascii="Humanst521EU-Normal" w:hAnsi="Humanst521EU-Normal" w:eastAsia="Humanst521EU-Normal" w:cs="Humanst521EU-Normal"/>
      <w:sz w:val="22"/>
      <w:szCs w:val="22"/>
      <w:lang w:eastAsia="en-US"/>
    </w:rPr>
    <w:pPr>
      <w:widowControl w:val="0"/>
      <w:ind w:left="221" w:hanging="170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337b72e305149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2023-01-24T22:53:03.3672846Z</dcterms:created>
  <dcterms:modified xsi:type="dcterms:W3CDTF">2023-01-25T23:59:38.6877523Z</dcterms:modified>
  <dc:creator>Katarzyna Urban</dc:creator>
  <lastModifiedBy>Katarzyna Urban</lastModifiedBy>
</coreProperties>
</file>